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D3FC6" w14:textId="6D61CF9E" w:rsidR="00A92563" w:rsidRPr="00A92563" w:rsidRDefault="00DA4E53" w:rsidP="00A92563">
      <w:pPr>
        <w:rPr>
          <w:b/>
          <w:bCs/>
        </w:rPr>
      </w:pPr>
      <w:r>
        <w:rPr>
          <w:b/>
          <w:bCs/>
        </w:rPr>
        <w:t>Competitor</w:t>
      </w:r>
      <w:r w:rsidR="00A92563" w:rsidRPr="00A92563">
        <w:rPr>
          <w:b/>
          <w:bCs/>
        </w:rPr>
        <w:t xml:space="preserve"> Instructions</w:t>
      </w:r>
    </w:p>
    <w:p w14:paraId="04F4427C" w14:textId="31B71ED6" w:rsidR="00A92563" w:rsidRPr="00A92563" w:rsidRDefault="00A92563" w:rsidP="00A92563">
      <w:r w:rsidRPr="00A92563">
        <w:rPr>
          <w:b/>
          <w:bCs/>
        </w:rPr>
        <w:t>Arrival:</w:t>
      </w:r>
      <w:r>
        <w:rPr>
          <w:b/>
          <w:bCs/>
        </w:rPr>
        <w:t xml:space="preserve"> </w:t>
      </w:r>
      <w:r w:rsidRPr="00A92563">
        <w:t xml:space="preserve">You are expected to arrive and check in with the SkillsUSA Technical Committee </w:t>
      </w:r>
      <w:r w:rsidR="00907BBD">
        <w:t>15</w:t>
      </w:r>
      <w:r w:rsidRPr="00A92563">
        <w:t xml:space="preserve"> minutes before your appointment time. If the </w:t>
      </w:r>
      <w:r w:rsidR="00907BBD">
        <w:t>competition</w:t>
      </w:r>
      <w:r w:rsidRPr="00A92563">
        <w:t xml:space="preserve"> is ahead of schedule, you may be asked to start prior to the appointed time.</w:t>
      </w:r>
    </w:p>
    <w:p w14:paraId="29A74153" w14:textId="08E0CE5C" w:rsidR="00A92563" w:rsidRPr="00A92563" w:rsidRDefault="00A92563" w:rsidP="00A92563">
      <w:r w:rsidRPr="00A92563">
        <w:rPr>
          <w:b/>
          <w:bCs/>
        </w:rPr>
        <w:t>Competition Room Rules:</w:t>
      </w:r>
      <w:r>
        <w:rPr>
          <w:b/>
          <w:bCs/>
        </w:rPr>
        <w:t xml:space="preserve"> </w:t>
      </w:r>
      <w:r w:rsidRPr="00A92563">
        <w:t>Remain in the waiting</w:t>
      </w:r>
      <w:r w:rsidR="006A5B78">
        <w:t>/prep</w:t>
      </w:r>
      <w:r w:rsidRPr="00A92563">
        <w:t xml:space="preserve"> area until called into the competition room. In the room, you will interact with several customers (played by judges). The demonstration will last up to </w:t>
      </w:r>
      <w:r>
        <w:t>ten (</w:t>
      </w:r>
      <w:r w:rsidRPr="00A92563">
        <w:t>10</w:t>
      </w:r>
      <w:r>
        <w:t>)</w:t>
      </w:r>
      <w:r w:rsidRPr="00A92563">
        <w:t xml:space="preserve"> minutes. </w:t>
      </w:r>
      <w:r w:rsidRPr="00DA4E53">
        <w:rPr>
          <w:b/>
          <w:bCs/>
        </w:rPr>
        <w:t>You are being judged from the moment you enter until you leave the room.</w:t>
      </w:r>
    </w:p>
    <w:p w14:paraId="1081E26D" w14:textId="5AB46C80" w:rsidR="00A92563" w:rsidRPr="00A92563" w:rsidRDefault="00A92563" w:rsidP="00BE0301">
      <w:pPr>
        <w:spacing w:after="0"/>
      </w:pPr>
      <w:r w:rsidRPr="00A92563">
        <w:rPr>
          <w:b/>
          <w:bCs/>
        </w:rPr>
        <w:t>Scenario:</w:t>
      </w:r>
      <w:r w:rsidR="00694D9A">
        <w:rPr>
          <w:b/>
          <w:bCs/>
        </w:rPr>
        <w:t xml:space="preserve"> </w:t>
      </w:r>
      <w:r w:rsidRPr="00A92563">
        <w:t xml:space="preserve">You will be role-playing as a </w:t>
      </w:r>
      <w:r w:rsidRPr="00A92563">
        <w:rPr>
          <w:b/>
          <w:bCs/>
        </w:rPr>
        <w:t>Customer Experience Associate</w:t>
      </w:r>
      <w:r w:rsidRPr="00A92563">
        <w:t xml:space="preserve"> for</w:t>
      </w:r>
      <w:r w:rsidRPr="00A92563">
        <w:rPr>
          <w:b/>
          <w:bCs/>
        </w:rPr>
        <w:t xml:space="preserve"> SkillsUSA </w:t>
      </w:r>
      <w:proofErr w:type="spellStart"/>
      <w:r w:rsidRPr="00A92563">
        <w:rPr>
          <w:b/>
          <w:bCs/>
        </w:rPr>
        <w:t>SmartTech</w:t>
      </w:r>
      <w:proofErr w:type="spellEnd"/>
      <w:r w:rsidRPr="00A92563">
        <w:rPr>
          <w:b/>
          <w:bCs/>
        </w:rPr>
        <w:t xml:space="preserve"> Appliances</w:t>
      </w:r>
      <w:r w:rsidRPr="00A92563">
        <w:t>, a home technology and appliance retailer. You will handle multiple customer interactions, including in-person and phone customers. Please study the company information and policy sheets provided so you are ready to start your demonstration as soon as you enter the room.</w:t>
      </w:r>
    </w:p>
    <w:p w14:paraId="61D817D5" w14:textId="77777777" w:rsidR="00A92563" w:rsidRPr="00A92563" w:rsidRDefault="006A5B78" w:rsidP="00A92563">
      <w:r>
        <w:pict w14:anchorId="56DF63AB">
          <v:rect id="_x0000_i1025" style="width:0;height:1.5pt" o:hralign="center" o:hrstd="t" o:hr="t" fillcolor="#a0a0a0" stroked="f"/>
        </w:pict>
      </w:r>
    </w:p>
    <w:p w14:paraId="3A1734F9" w14:textId="77777777" w:rsidR="00A92563" w:rsidRPr="00A92563" w:rsidRDefault="00A92563" w:rsidP="00A92563">
      <w:pPr>
        <w:rPr>
          <w:b/>
          <w:bCs/>
        </w:rPr>
      </w:pPr>
      <w:r w:rsidRPr="00A92563">
        <w:rPr>
          <w:b/>
          <w:bCs/>
        </w:rPr>
        <w:t>Judging Criteria</w:t>
      </w:r>
    </w:p>
    <w:p w14:paraId="27581232" w14:textId="032B4A33" w:rsidR="00A92563" w:rsidRPr="00A92563" w:rsidRDefault="00DA4E53" w:rsidP="00694D9A">
      <w:r>
        <w:t>Competitor</w:t>
      </w:r>
      <w:r w:rsidR="00A92563" w:rsidRPr="00A92563">
        <w:t>s will be evaluated on:</w:t>
      </w:r>
    </w:p>
    <w:p w14:paraId="78BEC48E" w14:textId="209EAA61" w:rsidR="00A92563" w:rsidRPr="00A92563" w:rsidRDefault="00ED78BA" w:rsidP="00AD03BC">
      <w:pPr>
        <w:pStyle w:val="ListParagraph"/>
        <w:numPr>
          <w:ilvl w:val="0"/>
          <w:numId w:val="40"/>
        </w:numPr>
        <w:ind w:left="360"/>
      </w:pPr>
      <w:r w:rsidRPr="00A92563">
        <w:t>Greetings</w:t>
      </w:r>
      <w:r w:rsidR="00A92563" w:rsidRPr="00A92563">
        <w:t xml:space="preserve"> and Introduction</w:t>
      </w:r>
    </w:p>
    <w:p w14:paraId="498764DC" w14:textId="769F918F" w:rsidR="00A92563" w:rsidRPr="00A92563" w:rsidRDefault="00A92563" w:rsidP="00AD03BC">
      <w:pPr>
        <w:pStyle w:val="ListParagraph"/>
        <w:numPr>
          <w:ilvl w:val="0"/>
          <w:numId w:val="40"/>
        </w:numPr>
        <w:ind w:left="360"/>
      </w:pPr>
      <w:r w:rsidRPr="00A92563">
        <w:t xml:space="preserve">Voice (Pitch, Tempo, </w:t>
      </w:r>
      <w:r w:rsidR="00694D9A" w:rsidRPr="00A92563">
        <w:t>Volume)</w:t>
      </w:r>
      <w:r w:rsidRPr="00A92563">
        <w:t xml:space="preserve"> </w:t>
      </w:r>
      <w:r w:rsidRPr="00694D9A">
        <w:rPr>
          <w:i/>
          <w:iCs/>
        </w:rPr>
        <w:t>Remember, if the judges cannot hear you, they cannot score you.</w:t>
      </w:r>
    </w:p>
    <w:p w14:paraId="6A352DB3" w14:textId="77777777" w:rsidR="00A92563" w:rsidRPr="00A92563" w:rsidRDefault="00A92563" w:rsidP="00AD03BC">
      <w:pPr>
        <w:pStyle w:val="ListParagraph"/>
        <w:numPr>
          <w:ilvl w:val="0"/>
          <w:numId w:val="40"/>
        </w:numPr>
        <w:ind w:left="360"/>
      </w:pPr>
      <w:r w:rsidRPr="00A92563">
        <w:t>Mechanics (Diction, Grammar, Pronunciation)</w:t>
      </w:r>
    </w:p>
    <w:p w14:paraId="15272DCE" w14:textId="77777777" w:rsidR="00A92563" w:rsidRPr="00A92563" w:rsidRDefault="00A92563" w:rsidP="00AD03BC">
      <w:pPr>
        <w:pStyle w:val="ListParagraph"/>
        <w:numPr>
          <w:ilvl w:val="0"/>
          <w:numId w:val="40"/>
        </w:numPr>
        <w:ind w:left="360"/>
      </w:pPr>
      <w:r w:rsidRPr="00A92563">
        <w:t>Politeness and Professionalism</w:t>
      </w:r>
    </w:p>
    <w:p w14:paraId="1B150264" w14:textId="77777777" w:rsidR="00A92563" w:rsidRPr="00A92563" w:rsidRDefault="00A92563" w:rsidP="00AD03BC">
      <w:pPr>
        <w:pStyle w:val="ListParagraph"/>
        <w:numPr>
          <w:ilvl w:val="0"/>
          <w:numId w:val="40"/>
        </w:numPr>
        <w:ind w:left="360"/>
      </w:pPr>
      <w:r w:rsidRPr="00A92563">
        <w:t>Appearance and Grooming</w:t>
      </w:r>
    </w:p>
    <w:p w14:paraId="100985E8" w14:textId="77777777" w:rsidR="00A92563" w:rsidRPr="00A92563" w:rsidRDefault="00A92563" w:rsidP="00AD03BC">
      <w:pPr>
        <w:pStyle w:val="ListParagraph"/>
        <w:numPr>
          <w:ilvl w:val="0"/>
          <w:numId w:val="40"/>
        </w:numPr>
        <w:ind w:left="360"/>
      </w:pPr>
      <w:r w:rsidRPr="00A92563">
        <w:t>Poise, Eye Contact, and Mannerisms</w:t>
      </w:r>
    </w:p>
    <w:p w14:paraId="5862C502" w14:textId="77777777" w:rsidR="00A92563" w:rsidRPr="00A92563" w:rsidRDefault="00A92563" w:rsidP="00AD03BC">
      <w:pPr>
        <w:pStyle w:val="ListParagraph"/>
        <w:numPr>
          <w:ilvl w:val="0"/>
          <w:numId w:val="40"/>
        </w:numPr>
        <w:ind w:left="360"/>
      </w:pPr>
      <w:r w:rsidRPr="00A92563">
        <w:t>Maturity in Answers to Questions</w:t>
      </w:r>
    </w:p>
    <w:p w14:paraId="602CD29D" w14:textId="77777777" w:rsidR="00A92563" w:rsidRPr="00A92563" w:rsidRDefault="00A92563" w:rsidP="00AD03BC">
      <w:pPr>
        <w:pStyle w:val="ListParagraph"/>
        <w:numPr>
          <w:ilvl w:val="0"/>
          <w:numId w:val="40"/>
        </w:numPr>
        <w:ind w:left="360"/>
      </w:pPr>
      <w:r w:rsidRPr="00A92563">
        <w:t>Enthusiasm</w:t>
      </w:r>
    </w:p>
    <w:p w14:paraId="3298B8AA" w14:textId="77777777" w:rsidR="00A92563" w:rsidRPr="00A92563" w:rsidRDefault="00A92563" w:rsidP="00AD03BC">
      <w:pPr>
        <w:pStyle w:val="ListParagraph"/>
        <w:numPr>
          <w:ilvl w:val="0"/>
          <w:numId w:val="40"/>
        </w:numPr>
        <w:ind w:left="360"/>
      </w:pPr>
      <w:r w:rsidRPr="00A92563">
        <w:t>Problem-Solving Accuracy</w:t>
      </w:r>
    </w:p>
    <w:p w14:paraId="27F10D41" w14:textId="77777777" w:rsidR="00A92563" w:rsidRPr="00A92563" w:rsidRDefault="00A92563" w:rsidP="00AD03BC">
      <w:pPr>
        <w:pStyle w:val="ListParagraph"/>
        <w:numPr>
          <w:ilvl w:val="0"/>
          <w:numId w:val="40"/>
        </w:numPr>
        <w:ind w:left="360"/>
      </w:pPr>
      <w:r w:rsidRPr="00A92563">
        <w:t>Self-Confidence and Persuasiveness</w:t>
      </w:r>
    </w:p>
    <w:p w14:paraId="659632A1" w14:textId="77777777" w:rsidR="00A92563" w:rsidRPr="00A92563" w:rsidRDefault="00A92563" w:rsidP="00BE0301">
      <w:pPr>
        <w:pStyle w:val="ListParagraph"/>
        <w:numPr>
          <w:ilvl w:val="0"/>
          <w:numId w:val="40"/>
        </w:numPr>
        <w:spacing w:after="0"/>
        <w:ind w:left="360"/>
      </w:pPr>
      <w:r w:rsidRPr="00A92563">
        <w:t>Participation and Closing</w:t>
      </w:r>
    </w:p>
    <w:p w14:paraId="4E213749" w14:textId="77777777" w:rsidR="00A92563" w:rsidRPr="00A92563" w:rsidRDefault="006A5B78" w:rsidP="00A92563">
      <w:r>
        <w:pict w14:anchorId="52FF8078">
          <v:rect id="_x0000_i1026" style="width:0;height:1.5pt" o:hralign="center" o:hrstd="t" o:hr="t" fillcolor="#a0a0a0" stroked="f"/>
        </w:pict>
      </w:r>
    </w:p>
    <w:p w14:paraId="6B52BB77" w14:textId="77777777" w:rsidR="00A92563" w:rsidRPr="00A92563" w:rsidRDefault="00A92563" w:rsidP="00A92563">
      <w:pPr>
        <w:rPr>
          <w:b/>
          <w:bCs/>
        </w:rPr>
      </w:pPr>
      <w:r w:rsidRPr="00A92563">
        <w:rPr>
          <w:b/>
          <w:bCs/>
        </w:rPr>
        <w:t xml:space="preserve">SkillsUSA </w:t>
      </w:r>
      <w:proofErr w:type="spellStart"/>
      <w:r w:rsidRPr="00A92563">
        <w:rPr>
          <w:b/>
          <w:bCs/>
        </w:rPr>
        <w:t>SmartTech</w:t>
      </w:r>
      <w:proofErr w:type="spellEnd"/>
      <w:r w:rsidRPr="00A92563">
        <w:rPr>
          <w:b/>
          <w:bCs/>
        </w:rPr>
        <w:t xml:space="preserve"> Appliances</w:t>
      </w:r>
    </w:p>
    <w:p w14:paraId="5FEEBD2A" w14:textId="77777777" w:rsidR="00A92563" w:rsidRPr="00A92563" w:rsidRDefault="00A92563" w:rsidP="00A92563">
      <w:r w:rsidRPr="00A92563">
        <w:rPr>
          <w:b/>
          <w:bCs/>
        </w:rPr>
        <w:t>Manager:</w:t>
      </w:r>
      <w:r w:rsidRPr="00A92563">
        <w:t xml:space="preserve"> Gracie Davis</w:t>
      </w:r>
      <w:r w:rsidRPr="00A92563">
        <w:br/>
      </w:r>
      <w:r w:rsidRPr="00A92563">
        <w:rPr>
          <w:b/>
          <w:bCs/>
        </w:rPr>
        <w:t>Owner:</w:t>
      </w:r>
      <w:r w:rsidRPr="00A92563">
        <w:t xml:space="preserve"> Terry Silver</w:t>
      </w:r>
      <w:r w:rsidRPr="00A92563">
        <w:br/>
      </w:r>
      <w:r w:rsidRPr="00A92563">
        <w:rPr>
          <w:b/>
          <w:bCs/>
        </w:rPr>
        <w:t>Address:</w:t>
      </w:r>
      <w:r w:rsidRPr="00A92563">
        <w:t xml:space="preserve"> 123 Main Street</w:t>
      </w:r>
      <w:r w:rsidRPr="00A92563">
        <w:br/>
      </w:r>
      <w:r w:rsidRPr="00A92563">
        <w:rPr>
          <w:b/>
          <w:bCs/>
        </w:rPr>
        <w:t>Phone:</w:t>
      </w:r>
      <w:r w:rsidRPr="00A92563">
        <w:t xml:space="preserve"> (615) 555-SMART (7627)</w:t>
      </w:r>
    </w:p>
    <w:p w14:paraId="1D2FFB2B" w14:textId="77777777" w:rsidR="00BE0301" w:rsidRDefault="00BE0301" w:rsidP="00A92563">
      <w:pPr>
        <w:rPr>
          <w:b/>
          <w:bCs/>
        </w:rPr>
      </w:pPr>
    </w:p>
    <w:p w14:paraId="776D39E1" w14:textId="697D4FCC" w:rsidR="00A92563" w:rsidRPr="00A92563" w:rsidRDefault="00A92563" w:rsidP="00A92563">
      <w:r w:rsidRPr="00A92563">
        <w:rPr>
          <w:b/>
          <w:bCs/>
        </w:rPr>
        <w:lastRenderedPageBreak/>
        <w:t>About the Company</w:t>
      </w:r>
      <w:r w:rsidR="00BE0301">
        <w:rPr>
          <w:b/>
          <w:bCs/>
        </w:rPr>
        <w:t xml:space="preserve">: </w:t>
      </w:r>
      <w:r w:rsidRPr="00A92563">
        <w:rPr>
          <w:b/>
          <w:bCs/>
        </w:rPr>
        <w:t xml:space="preserve">SkillsUSA </w:t>
      </w:r>
      <w:proofErr w:type="spellStart"/>
      <w:r w:rsidRPr="00A92563">
        <w:rPr>
          <w:b/>
          <w:bCs/>
        </w:rPr>
        <w:t>SmartTech</w:t>
      </w:r>
      <w:proofErr w:type="spellEnd"/>
      <w:r w:rsidRPr="00A92563">
        <w:rPr>
          <w:b/>
          <w:bCs/>
        </w:rPr>
        <w:t xml:space="preserve"> Appliances</w:t>
      </w:r>
      <w:r w:rsidRPr="00A92563">
        <w:t xml:space="preserve"> specializes in smart home technology</w:t>
      </w:r>
      <w:r w:rsidR="00694D9A">
        <w:t>,</w:t>
      </w:r>
      <w:r w:rsidRPr="00A92563">
        <w:t xml:space="preserve"> including connected refrigerators, thermostats, washers, dryers, and security systems. The store combines appliance sales, installation, and on-site or virtual support through its “</w:t>
      </w:r>
      <w:proofErr w:type="spellStart"/>
      <w:r w:rsidRPr="00A92563">
        <w:t>SmartLink</w:t>
      </w:r>
      <w:proofErr w:type="spellEnd"/>
      <w:r w:rsidRPr="00A92563">
        <w:t>” service platform.</w:t>
      </w:r>
    </w:p>
    <w:p w14:paraId="569DA894" w14:textId="33531E75" w:rsidR="00A92563" w:rsidRPr="00A92563" w:rsidRDefault="00A92563" w:rsidP="00A92563">
      <w:r w:rsidRPr="00A92563">
        <w:t>Our motto:</w:t>
      </w:r>
      <w:r w:rsidR="00694D9A">
        <w:t xml:space="preserve"> </w:t>
      </w:r>
      <w:r w:rsidRPr="00A92563">
        <w:t>“Smarter Living. Exceptional Service.”</w:t>
      </w:r>
    </w:p>
    <w:p w14:paraId="79591DEA" w14:textId="77777777" w:rsidR="00A92563" w:rsidRPr="00A92563" w:rsidRDefault="00A92563" w:rsidP="00A92563">
      <w:r w:rsidRPr="00A92563">
        <w:rPr>
          <w:b/>
          <w:bCs/>
        </w:rPr>
        <w:t>Customer Service Priorities</w:t>
      </w:r>
    </w:p>
    <w:p w14:paraId="6ADD8647" w14:textId="77777777" w:rsidR="00A92563" w:rsidRPr="00BD776C" w:rsidRDefault="00A92563" w:rsidP="00BD776C">
      <w:pPr>
        <w:pStyle w:val="ListParagraph"/>
        <w:numPr>
          <w:ilvl w:val="0"/>
          <w:numId w:val="41"/>
        </w:numPr>
      </w:pPr>
      <w:r w:rsidRPr="00BD776C">
        <w:t>Listen carefully and show empathy.</w:t>
      </w:r>
    </w:p>
    <w:p w14:paraId="4F753DC4" w14:textId="77777777" w:rsidR="00A92563" w:rsidRPr="00BD776C" w:rsidRDefault="00A92563" w:rsidP="00BD776C">
      <w:pPr>
        <w:pStyle w:val="ListParagraph"/>
        <w:numPr>
          <w:ilvl w:val="0"/>
          <w:numId w:val="41"/>
        </w:numPr>
      </w:pPr>
      <w:r w:rsidRPr="00BD776C">
        <w:t xml:space="preserve">Solve the problem or find a </w:t>
      </w:r>
      <w:proofErr w:type="gramStart"/>
      <w:r w:rsidRPr="00BD776C">
        <w:t>service solution</w:t>
      </w:r>
      <w:proofErr w:type="gramEnd"/>
      <w:r w:rsidRPr="00BD776C">
        <w:t>.</w:t>
      </w:r>
    </w:p>
    <w:p w14:paraId="5FCF584D" w14:textId="77777777" w:rsidR="00A92563" w:rsidRPr="00BD776C" w:rsidRDefault="00A92563" w:rsidP="00BD776C">
      <w:pPr>
        <w:pStyle w:val="ListParagraph"/>
        <w:numPr>
          <w:ilvl w:val="0"/>
          <w:numId w:val="41"/>
        </w:numPr>
      </w:pPr>
      <w:r w:rsidRPr="00BD776C">
        <w:t>If escalation is needed, complete a Service Support Form.</w:t>
      </w:r>
    </w:p>
    <w:p w14:paraId="307B627B" w14:textId="77777777" w:rsidR="00A92563" w:rsidRPr="00BD776C" w:rsidRDefault="00A92563" w:rsidP="00BD776C">
      <w:pPr>
        <w:pStyle w:val="ListParagraph"/>
        <w:numPr>
          <w:ilvl w:val="0"/>
          <w:numId w:val="41"/>
        </w:numPr>
      </w:pPr>
      <w:r w:rsidRPr="00BD776C">
        <w:t>Confirm next steps before closing each interaction.</w:t>
      </w:r>
    </w:p>
    <w:p w14:paraId="087DE0BA" w14:textId="77777777" w:rsidR="00A92563" w:rsidRPr="00A92563" w:rsidRDefault="00A92563" w:rsidP="00A92563">
      <w:r w:rsidRPr="00A92563">
        <w:rPr>
          <w:b/>
          <w:bCs/>
        </w:rPr>
        <w:t>Key Service Policies</w:t>
      </w:r>
    </w:p>
    <w:p w14:paraId="60230374" w14:textId="77777777" w:rsidR="00A92563" w:rsidRPr="00A92563" w:rsidRDefault="00A92563" w:rsidP="00401AA6">
      <w:pPr>
        <w:pStyle w:val="ListParagraph"/>
        <w:numPr>
          <w:ilvl w:val="0"/>
          <w:numId w:val="40"/>
        </w:numPr>
        <w:ind w:left="360"/>
      </w:pPr>
      <w:r w:rsidRPr="00BD776C">
        <w:rPr>
          <w:b/>
          <w:bCs/>
        </w:rPr>
        <w:t>Exchange/Return:</w:t>
      </w:r>
      <w:r w:rsidRPr="00A92563">
        <w:t xml:space="preserve"> Within 30 days with receipt. Open-box items are </w:t>
      </w:r>
      <w:proofErr w:type="gramStart"/>
      <w:r w:rsidRPr="00A92563">
        <w:t>exchange</w:t>
      </w:r>
      <w:proofErr w:type="gramEnd"/>
      <w:r w:rsidRPr="00A92563">
        <w:t xml:space="preserve"> only.</w:t>
      </w:r>
    </w:p>
    <w:p w14:paraId="3A4868B6" w14:textId="77777777" w:rsidR="00A92563" w:rsidRPr="00A92563" w:rsidRDefault="00A92563" w:rsidP="00401AA6">
      <w:pPr>
        <w:pStyle w:val="ListParagraph"/>
        <w:numPr>
          <w:ilvl w:val="0"/>
          <w:numId w:val="40"/>
        </w:numPr>
        <w:ind w:left="360"/>
      </w:pPr>
      <w:r w:rsidRPr="00BD776C">
        <w:rPr>
          <w:b/>
          <w:bCs/>
        </w:rPr>
        <w:t>Installation Appointments:</w:t>
      </w:r>
      <w:r w:rsidRPr="00A92563">
        <w:t xml:space="preserve"> Must be confirmed 24 hours in advance. Cancellations within 24 hours require a rescheduling fee.</w:t>
      </w:r>
    </w:p>
    <w:p w14:paraId="06E5D35B" w14:textId="77777777" w:rsidR="00A92563" w:rsidRPr="00A92563" w:rsidRDefault="00A92563" w:rsidP="00401AA6">
      <w:pPr>
        <w:pStyle w:val="ListParagraph"/>
        <w:numPr>
          <w:ilvl w:val="0"/>
          <w:numId w:val="40"/>
        </w:numPr>
        <w:ind w:left="360"/>
      </w:pPr>
      <w:r w:rsidRPr="00BD776C">
        <w:rPr>
          <w:b/>
          <w:bCs/>
        </w:rPr>
        <w:t>Warranty:</w:t>
      </w:r>
      <w:r w:rsidRPr="00A92563">
        <w:t xml:space="preserve"> One-year manufacturer warranty; extended protection plans available.</w:t>
      </w:r>
    </w:p>
    <w:p w14:paraId="39E9F73E" w14:textId="77777777" w:rsidR="00A92563" w:rsidRPr="00A92563" w:rsidRDefault="00A92563" w:rsidP="00BE0301">
      <w:pPr>
        <w:pStyle w:val="ListParagraph"/>
        <w:numPr>
          <w:ilvl w:val="0"/>
          <w:numId w:val="40"/>
        </w:numPr>
        <w:spacing w:after="0"/>
        <w:ind w:left="360"/>
      </w:pPr>
      <w:r w:rsidRPr="00BD776C">
        <w:rPr>
          <w:b/>
          <w:bCs/>
        </w:rPr>
        <w:t>Smart Device Setup:</w:t>
      </w:r>
      <w:r w:rsidRPr="00A92563">
        <w:t xml:space="preserve"> Technicians can assist remotely through the </w:t>
      </w:r>
      <w:proofErr w:type="spellStart"/>
      <w:r w:rsidRPr="00BD776C">
        <w:rPr>
          <w:i/>
          <w:iCs/>
        </w:rPr>
        <w:t>SmartLink</w:t>
      </w:r>
      <w:proofErr w:type="spellEnd"/>
      <w:r w:rsidRPr="00BD776C">
        <w:rPr>
          <w:i/>
          <w:iCs/>
        </w:rPr>
        <w:t xml:space="preserve"> App</w:t>
      </w:r>
      <w:r w:rsidRPr="00A92563">
        <w:t>.</w:t>
      </w:r>
    </w:p>
    <w:p w14:paraId="5FBECD4E" w14:textId="77777777" w:rsidR="00A92563" w:rsidRPr="00A92563" w:rsidRDefault="006A5B78" w:rsidP="00A92563">
      <w:r>
        <w:pict w14:anchorId="57437B63">
          <v:rect id="_x0000_i1027" style="width:0;height:1.5pt" o:hralign="center" o:hrstd="t" o:hr="t" fillcolor="#a0a0a0" stroked="f"/>
        </w:pict>
      </w:r>
    </w:p>
    <w:p w14:paraId="35D703A0" w14:textId="77777777" w:rsidR="00A92563" w:rsidRPr="00A92563" w:rsidRDefault="00A92563" w:rsidP="00A92563">
      <w:pPr>
        <w:rPr>
          <w:b/>
          <w:bCs/>
        </w:rPr>
      </w:pPr>
      <w:r w:rsidRPr="00A92563">
        <w:rPr>
          <w:b/>
          <w:bCs/>
        </w:rPr>
        <w:t>Setting for Demonstration</w:t>
      </w:r>
    </w:p>
    <w:p w14:paraId="2E37BF8D" w14:textId="5BCFE79F" w:rsidR="00A92563" w:rsidRPr="00A92563" w:rsidRDefault="00A92563" w:rsidP="00BE0301">
      <w:pPr>
        <w:spacing w:after="0"/>
      </w:pPr>
      <w:r w:rsidRPr="00A92563">
        <w:t xml:space="preserve">It is </w:t>
      </w:r>
      <w:r w:rsidRPr="00A92563">
        <w:rPr>
          <w:b/>
          <w:bCs/>
        </w:rPr>
        <w:t>8:00 a.m.</w:t>
      </w:r>
      <w:r w:rsidRPr="00A92563">
        <w:t>, and you have just opened the customer service counter.</w:t>
      </w:r>
      <w:r w:rsidRPr="00A92563">
        <w:br/>
        <w:t>The phone begins to ring, and a customer has just walked in.</w:t>
      </w:r>
      <w:r w:rsidR="00BE0301">
        <w:t xml:space="preserve"> </w:t>
      </w:r>
      <w:r w:rsidRPr="00A92563">
        <w:t>You are the senior associate on duty; your manager and assistant manager are away at training.</w:t>
      </w:r>
      <w:r w:rsidR="00694D9A">
        <w:t xml:space="preserve"> </w:t>
      </w:r>
      <w:r w:rsidRPr="00A92563">
        <w:t xml:space="preserve">You will </w:t>
      </w:r>
      <w:r w:rsidR="00F25308">
        <w:t xml:space="preserve">be </w:t>
      </w:r>
      <w:r w:rsidRPr="00A92563">
        <w:t>interact</w:t>
      </w:r>
      <w:r w:rsidR="00F25308">
        <w:t>ing</w:t>
      </w:r>
      <w:r w:rsidRPr="00A92563">
        <w:t xml:space="preserve"> with customers</w:t>
      </w:r>
      <w:r w:rsidR="002D4BA8">
        <w:t xml:space="preserve"> until a judge indicates the demonstration has ended</w:t>
      </w:r>
      <w:r w:rsidRPr="00A92563">
        <w:t>.</w:t>
      </w:r>
    </w:p>
    <w:p w14:paraId="2BBC54B2" w14:textId="77777777" w:rsidR="00A92563" w:rsidRPr="00A92563" w:rsidRDefault="006A5B78" w:rsidP="00A92563">
      <w:r>
        <w:pict w14:anchorId="52E17A60">
          <v:rect id="_x0000_i1028" style="width:0;height:1.5pt" o:hralign="center" o:hrstd="t" o:hr="t" fillcolor="#a0a0a0" stroked="f"/>
        </w:pict>
      </w:r>
    </w:p>
    <w:p w14:paraId="34C14A68" w14:textId="5D765D4A" w:rsidR="00A92563" w:rsidRPr="00BE0301" w:rsidRDefault="00A92563" w:rsidP="00A92563">
      <w:r w:rsidRPr="00BE0301">
        <w:t xml:space="preserve">SkillsUSA </w:t>
      </w:r>
      <w:proofErr w:type="spellStart"/>
      <w:r w:rsidRPr="00BE0301">
        <w:t>SmartTech</w:t>
      </w:r>
      <w:proofErr w:type="spellEnd"/>
      <w:r w:rsidRPr="00BE0301">
        <w:t xml:space="preserve"> Appliances </w:t>
      </w:r>
      <w:r w:rsidR="00BE0301" w:rsidRPr="00BE0301">
        <w:t>|</w:t>
      </w:r>
      <w:r w:rsidRPr="00BE0301">
        <w:t xml:space="preserve"> Service Support Form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5"/>
        <w:gridCol w:w="5582"/>
        <w:gridCol w:w="1433"/>
      </w:tblGrid>
      <w:tr w:rsidR="00A92563" w:rsidRPr="00BE0301" w14:paraId="554E9821" w14:textId="77777777" w:rsidTr="00BE0301">
        <w:trPr>
          <w:tblHeader/>
          <w:tblCellSpacing w:w="15" w:type="dxa"/>
        </w:trPr>
        <w:tc>
          <w:tcPr>
            <w:tcW w:w="2290" w:type="dxa"/>
            <w:vAlign w:val="center"/>
            <w:hideMark/>
          </w:tcPr>
          <w:p w14:paraId="765038AB" w14:textId="77777777" w:rsidR="00A92563" w:rsidRPr="00BE0301" w:rsidRDefault="00A92563" w:rsidP="00A92563">
            <w:pPr>
              <w:rPr>
                <w:sz w:val="20"/>
                <w:szCs w:val="20"/>
              </w:rPr>
            </w:pPr>
            <w:r w:rsidRPr="00BE0301">
              <w:rPr>
                <w:sz w:val="20"/>
                <w:szCs w:val="20"/>
              </w:rPr>
              <w:t>Date:</w:t>
            </w:r>
          </w:p>
        </w:tc>
        <w:tc>
          <w:tcPr>
            <w:tcW w:w="5552" w:type="dxa"/>
            <w:vAlign w:val="center"/>
            <w:hideMark/>
          </w:tcPr>
          <w:p w14:paraId="7E9ADD7F" w14:textId="77777777" w:rsidR="00A92563" w:rsidRPr="00BE0301" w:rsidRDefault="00A92563" w:rsidP="00A92563">
            <w:pPr>
              <w:rPr>
                <w:sz w:val="20"/>
                <w:szCs w:val="20"/>
              </w:rPr>
            </w:pPr>
            <w:r w:rsidRPr="00BE0301">
              <w:rPr>
                <w:sz w:val="20"/>
                <w:szCs w:val="20"/>
              </w:rPr>
              <w:t>Customer Name:</w:t>
            </w:r>
          </w:p>
        </w:tc>
        <w:tc>
          <w:tcPr>
            <w:tcW w:w="0" w:type="auto"/>
            <w:vAlign w:val="center"/>
            <w:hideMark/>
          </w:tcPr>
          <w:p w14:paraId="16304833" w14:textId="77777777" w:rsidR="00A92563" w:rsidRPr="00BE0301" w:rsidRDefault="00A92563" w:rsidP="00A92563">
            <w:pPr>
              <w:rPr>
                <w:sz w:val="20"/>
                <w:szCs w:val="20"/>
              </w:rPr>
            </w:pPr>
            <w:r w:rsidRPr="00BE0301">
              <w:rPr>
                <w:sz w:val="20"/>
                <w:szCs w:val="20"/>
              </w:rPr>
              <w:t>Phone/Email:</w:t>
            </w:r>
          </w:p>
        </w:tc>
      </w:tr>
      <w:tr w:rsidR="00A92563" w:rsidRPr="00BE0301" w14:paraId="49DA1B7B" w14:textId="77777777" w:rsidTr="00BE0301">
        <w:trPr>
          <w:trHeight w:val="608"/>
          <w:tblCellSpacing w:w="15" w:type="dxa"/>
        </w:trPr>
        <w:tc>
          <w:tcPr>
            <w:tcW w:w="2290" w:type="dxa"/>
            <w:vAlign w:val="center"/>
            <w:hideMark/>
          </w:tcPr>
          <w:p w14:paraId="432F0E64" w14:textId="77777777" w:rsidR="00A92563" w:rsidRPr="00BE0301" w:rsidRDefault="00A92563" w:rsidP="00A92563">
            <w:pPr>
              <w:rPr>
                <w:sz w:val="20"/>
                <w:szCs w:val="20"/>
              </w:rPr>
            </w:pPr>
            <w:r w:rsidRPr="00BE0301">
              <w:rPr>
                <w:sz w:val="20"/>
                <w:szCs w:val="20"/>
              </w:rPr>
              <w:t>Product:</w:t>
            </w:r>
          </w:p>
        </w:tc>
        <w:tc>
          <w:tcPr>
            <w:tcW w:w="5552" w:type="dxa"/>
            <w:vAlign w:val="center"/>
            <w:hideMark/>
          </w:tcPr>
          <w:p w14:paraId="7F47FB73" w14:textId="77777777" w:rsidR="00A92563" w:rsidRPr="00BE0301" w:rsidRDefault="00A92563" w:rsidP="00A92563">
            <w:pPr>
              <w:rPr>
                <w:sz w:val="20"/>
                <w:szCs w:val="20"/>
              </w:rPr>
            </w:pPr>
            <w:r w:rsidRPr="00BE0301">
              <w:rPr>
                <w:sz w:val="20"/>
                <w:szCs w:val="20"/>
              </w:rPr>
              <w:t>Model/Serial #:</w:t>
            </w:r>
          </w:p>
        </w:tc>
        <w:tc>
          <w:tcPr>
            <w:tcW w:w="0" w:type="auto"/>
            <w:vAlign w:val="center"/>
            <w:hideMark/>
          </w:tcPr>
          <w:p w14:paraId="078664EA" w14:textId="77777777" w:rsidR="00A92563" w:rsidRPr="00BE0301" w:rsidRDefault="00A92563" w:rsidP="00BE0301">
            <w:pPr>
              <w:spacing w:after="0"/>
              <w:rPr>
                <w:sz w:val="20"/>
                <w:szCs w:val="20"/>
              </w:rPr>
            </w:pPr>
            <w:r w:rsidRPr="00BE0301">
              <w:rPr>
                <w:sz w:val="20"/>
                <w:szCs w:val="20"/>
              </w:rPr>
              <w:t>Purchase Date:</w:t>
            </w:r>
          </w:p>
        </w:tc>
      </w:tr>
      <w:tr w:rsidR="00A92563" w:rsidRPr="00BE0301" w14:paraId="21DDD6B2" w14:textId="77777777" w:rsidTr="00BE0301">
        <w:trPr>
          <w:tblCellSpacing w:w="15" w:type="dxa"/>
        </w:trPr>
        <w:tc>
          <w:tcPr>
            <w:tcW w:w="2290" w:type="dxa"/>
            <w:vAlign w:val="center"/>
            <w:hideMark/>
          </w:tcPr>
          <w:p w14:paraId="4F5D198C" w14:textId="77777777" w:rsidR="00A92563" w:rsidRPr="00BE0301" w:rsidRDefault="00A92563" w:rsidP="00A92563">
            <w:pPr>
              <w:rPr>
                <w:sz w:val="20"/>
                <w:szCs w:val="20"/>
              </w:rPr>
            </w:pPr>
            <w:r w:rsidRPr="00BE0301">
              <w:rPr>
                <w:sz w:val="20"/>
                <w:szCs w:val="20"/>
              </w:rPr>
              <w:t>Issue Reported:</w:t>
            </w:r>
          </w:p>
        </w:tc>
        <w:tc>
          <w:tcPr>
            <w:tcW w:w="5552" w:type="dxa"/>
            <w:vAlign w:val="center"/>
            <w:hideMark/>
          </w:tcPr>
          <w:p w14:paraId="41A9DDDC" w14:textId="77777777" w:rsidR="00A92563" w:rsidRPr="00BE0301" w:rsidRDefault="00A92563" w:rsidP="00A9256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CB11E22" w14:textId="77777777" w:rsidR="00A92563" w:rsidRPr="00BE0301" w:rsidRDefault="00A92563" w:rsidP="00A92563">
            <w:pPr>
              <w:rPr>
                <w:sz w:val="20"/>
                <w:szCs w:val="20"/>
              </w:rPr>
            </w:pPr>
          </w:p>
        </w:tc>
      </w:tr>
      <w:tr w:rsidR="00A92563" w:rsidRPr="00BE0301" w14:paraId="3A7CB253" w14:textId="77777777" w:rsidTr="00BE0301">
        <w:trPr>
          <w:tblCellSpacing w:w="15" w:type="dxa"/>
        </w:trPr>
        <w:tc>
          <w:tcPr>
            <w:tcW w:w="2290" w:type="dxa"/>
            <w:vAlign w:val="center"/>
            <w:hideMark/>
          </w:tcPr>
          <w:p w14:paraId="5682240F" w14:textId="77777777" w:rsidR="00A92563" w:rsidRPr="00BE0301" w:rsidRDefault="00A92563" w:rsidP="00A92563">
            <w:pPr>
              <w:rPr>
                <w:sz w:val="20"/>
                <w:szCs w:val="20"/>
              </w:rPr>
            </w:pPr>
            <w:r w:rsidRPr="00BE0301">
              <w:rPr>
                <w:sz w:val="20"/>
                <w:szCs w:val="20"/>
              </w:rPr>
              <w:t>Immediate Action Taken:</w:t>
            </w:r>
          </w:p>
        </w:tc>
        <w:tc>
          <w:tcPr>
            <w:tcW w:w="5552" w:type="dxa"/>
            <w:vAlign w:val="center"/>
            <w:hideMark/>
          </w:tcPr>
          <w:p w14:paraId="59AE3288" w14:textId="77777777" w:rsidR="00A92563" w:rsidRPr="00BE0301" w:rsidRDefault="00A92563" w:rsidP="00A9256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AD57881" w14:textId="77777777" w:rsidR="00A92563" w:rsidRPr="00BE0301" w:rsidRDefault="00A92563" w:rsidP="00A92563">
            <w:pPr>
              <w:rPr>
                <w:sz w:val="20"/>
                <w:szCs w:val="20"/>
              </w:rPr>
            </w:pPr>
          </w:p>
        </w:tc>
      </w:tr>
      <w:tr w:rsidR="00A92563" w:rsidRPr="00BE0301" w14:paraId="19C01F49" w14:textId="77777777" w:rsidTr="00BE0301">
        <w:trPr>
          <w:tblCellSpacing w:w="15" w:type="dxa"/>
        </w:trPr>
        <w:tc>
          <w:tcPr>
            <w:tcW w:w="2290" w:type="dxa"/>
            <w:vAlign w:val="center"/>
            <w:hideMark/>
          </w:tcPr>
          <w:p w14:paraId="5CD1DC3D" w14:textId="77777777" w:rsidR="00A92563" w:rsidRPr="00BE0301" w:rsidRDefault="00A92563" w:rsidP="00A92563">
            <w:pPr>
              <w:rPr>
                <w:sz w:val="20"/>
                <w:szCs w:val="20"/>
              </w:rPr>
            </w:pPr>
            <w:r w:rsidRPr="00BE0301">
              <w:rPr>
                <w:sz w:val="20"/>
                <w:szCs w:val="20"/>
              </w:rPr>
              <w:t>Next Step:</w:t>
            </w:r>
          </w:p>
        </w:tc>
        <w:tc>
          <w:tcPr>
            <w:tcW w:w="5552" w:type="dxa"/>
            <w:vAlign w:val="center"/>
            <w:hideMark/>
          </w:tcPr>
          <w:p w14:paraId="34CDE829" w14:textId="77777777" w:rsidR="00BE0301" w:rsidRDefault="00A92563" w:rsidP="00BE0301">
            <w:pPr>
              <w:spacing w:after="0"/>
              <w:rPr>
                <w:sz w:val="20"/>
                <w:szCs w:val="20"/>
              </w:rPr>
            </w:pPr>
            <w:r w:rsidRPr="00BE030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BE0301">
              <w:rPr>
                <w:sz w:val="20"/>
                <w:szCs w:val="20"/>
              </w:rPr>
              <w:t xml:space="preserve"> Technician Visit </w:t>
            </w:r>
            <w:r w:rsidRPr="00BE030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BE0301">
              <w:rPr>
                <w:sz w:val="20"/>
                <w:szCs w:val="20"/>
              </w:rPr>
              <w:t xml:space="preserve"> Replacement </w:t>
            </w:r>
            <w:r w:rsidRPr="00BE030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BE0301">
              <w:rPr>
                <w:sz w:val="20"/>
                <w:szCs w:val="20"/>
              </w:rPr>
              <w:t xml:space="preserve"> </w:t>
            </w:r>
            <w:proofErr w:type="spellStart"/>
            <w:r w:rsidRPr="00BE0301">
              <w:rPr>
                <w:sz w:val="20"/>
                <w:szCs w:val="20"/>
              </w:rPr>
              <w:t>SmartLink</w:t>
            </w:r>
            <w:proofErr w:type="spellEnd"/>
            <w:r w:rsidRPr="00BE0301">
              <w:rPr>
                <w:sz w:val="20"/>
                <w:szCs w:val="20"/>
              </w:rPr>
              <w:t xml:space="preserve"> Support </w:t>
            </w:r>
          </w:p>
          <w:p w14:paraId="79FAF1F0" w14:textId="3A60F619" w:rsidR="00A92563" w:rsidRPr="00BE0301" w:rsidRDefault="00A92563" w:rsidP="00BE0301">
            <w:pPr>
              <w:spacing w:after="0"/>
              <w:rPr>
                <w:sz w:val="20"/>
                <w:szCs w:val="20"/>
              </w:rPr>
            </w:pPr>
            <w:r w:rsidRPr="00BE0301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BE0301">
              <w:rPr>
                <w:sz w:val="20"/>
                <w:szCs w:val="20"/>
              </w:rPr>
              <w:t xml:space="preserve"> Escalate to Manager</w:t>
            </w:r>
          </w:p>
        </w:tc>
        <w:tc>
          <w:tcPr>
            <w:tcW w:w="0" w:type="auto"/>
            <w:vAlign w:val="center"/>
            <w:hideMark/>
          </w:tcPr>
          <w:p w14:paraId="2B2085F7" w14:textId="77777777" w:rsidR="00A92563" w:rsidRPr="00BE0301" w:rsidRDefault="00A92563" w:rsidP="00A92563">
            <w:pPr>
              <w:rPr>
                <w:sz w:val="20"/>
                <w:szCs w:val="20"/>
              </w:rPr>
            </w:pPr>
          </w:p>
        </w:tc>
      </w:tr>
      <w:tr w:rsidR="00A92563" w:rsidRPr="00BE0301" w14:paraId="7C0E527C" w14:textId="77777777" w:rsidTr="00BE0301">
        <w:trPr>
          <w:tblCellSpacing w:w="15" w:type="dxa"/>
        </w:trPr>
        <w:tc>
          <w:tcPr>
            <w:tcW w:w="2290" w:type="dxa"/>
            <w:vAlign w:val="center"/>
            <w:hideMark/>
          </w:tcPr>
          <w:p w14:paraId="7A7D0317" w14:textId="77777777" w:rsidR="00A92563" w:rsidRPr="00BE0301" w:rsidRDefault="00A92563" w:rsidP="00A92563">
            <w:pPr>
              <w:rPr>
                <w:sz w:val="20"/>
                <w:szCs w:val="20"/>
              </w:rPr>
            </w:pPr>
            <w:r w:rsidRPr="00BE0301">
              <w:rPr>
                <w:sz w:val="20"/>
                <w:szCs w:val="20"/>
              </w:rPr>
              <w:t>Follow-Up Date:</w:t>
            </w:r>
          </w:p>
        </w:tc>
        <w:tc>
          <w:tcPr>
            <w:tcW w:w="5552" w:type="dxa"/>
            <w:vAlign w:val="center"/>
            <w:hideMark/>
          </w:tcPr>
          <w:p w14:paraId="28EC85D0" w14:textId="77777777" w:rsidR="00A92563" w:rsidRPr="00BE0301" w:rsidRDefault="00A92563" w:rsidP="00A92563">
            <w:pPr>
              <w:rPr>
                <w:sz w:val="20"/>
                <w:szCs w:val="20"/>
              </w:rPr>
            </w:pPr>
            <w:r w:rsidRPr="00BE0301">
              <w:rPr>
                <w:sz w:val="20"/>
                <w:szCs w:val="20"/>
              </w:rPr>
              <w:t>Employee Signature:</w:t>
            </w:r>
          </w:p>
        </w:tc>
        <w:tc>
          <w:tcPr>
            <w:tcW w:w="0" w:type="auto"/>
            <w:vAlign w:val="center"/>
            <w:hideMark/>
          </w:tcPr>
          <w:p w14:paraId="14D64B2A" w14:textId="77777777" w:rsidR="00A92563" w:rsidRPr="00BE0301" w:rsidRDefault="00A92563" w:rsidP="00A92563">
            <w:pPr>
              <w:rPr>
                <w:sz w:val="20"/>
                <w:szCs w:val="20"/>
              </w:rPr>
            </w:pPr>
          </w:p>
        </w:tc>
      </w:tr>
    </w:tbl>
    <w:p w14:paraId="46F2AA6B" w14:textId="77777777" w:rsidR="00016992" w:rsidRDefault="00016992" w:rsidP="00BE0301"/>
    <w:sectPr w:rsidR="0001699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5193D" w14:textId="77777777" w:rsidR="00A92563" w:rsidRDefault="00A92563" w:rsidP="00A92563">
      <w:pPr>
        <w:spacing w:after="0" w:line="240" w:lineRule="auto"/>
      </w:pPr>
      <w:r>
        <w:separator/>
      </w:r>
    </w:p>
  </w:endnote>
  <w:endnote w:type="continuationSeparator" w:id="0">
    <w:p w14:paraId="7B2B897A" w14:textId="77777777" w:rsidR="00A92563" w:rsidRDefault="00A92563" w:rsidP="00A92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Garamond Std Book">
    <w:panose1 w:val="02020602060506020304"/>
    <w:charset w:val="00"/>
    <w:family w:val="roman"/>
    <w:notTrueType/>
    <w:pitch w:val="variable"/>
    <w:sig w:usb0="800000AF" w:usb1="4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6476F" w14:textId="77777777" w:rsidR="00A92563" w:rsidRDefault="00A92563" w:rsidP="00A92563">
      <w:pPr>
        <w:spacing w:after="0" w:line="240" w:lineRule="auto"/>
      </w:pPr>
      <w:r>
        <w:separator/>
      </w:r>
    </w:p>
  </w:footnote>
  <w:footnote w:type="continuationSeparator" w:id="0">
    <w:p w14:paraId="39640895" w14:textId="77777777" w:rsidR="00A92563" w:rsidRDefault="00A92563" w:rsidP="00A92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51686" w14:textId="4464E1DB" w:rsidR="00A92563" w:rsidRDefault="00A92563">
    <w:pPr>
      <w:pStyle w:val="Header"/>
    </w:pPr>
    <w:r w:rsidRPr="00A92563">
      <w:rPr>
        <w:b/>
        <w:bCs/>
      </w:rPr>
      <w:t xml:space="preserve">Customer Service </w:t>
    </w:r>
    <w:r>
      <w:rPr>
        <w:b/>
        <w:bCs/>
      </w:rPr>
      <w:t xml:space="preserve">| </w:t>
    </w:r>
    <w:r w:rsidRPr="00A92563">
      <w:rPr>
        <w:b/>
        <w:bCs/>
      </w:rPr>
      <w:t xml:space="preserve">2026 State </w:t>
    </w:r>
    <w:r w:rsidR="00DA4E53">
      <w:rPr>
        <w:b/>
        <w:bCs/>
      </w:rPr>
      <w:t>Competitor</w:t>
    </w:r>
    <w:r w:rsidR="00360518">
      <w:rPr>
        <w:b/>
        <w:bCs/>
      </w:rPr>
      <w:t xml:space="preserve"> </w:t>
    </w:r>
    <w:r w:rsidRPr="00A92563">
      <w:rPr>
        <w:b/>
        <w:bCs/>
      </w:rPr>
      <w:t>Scenario Packet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20DD6"/>
    <w:multiLevelType w:val="multilevel"/>
    <w:tmpl w:val="82B2825C"/>
    <w:lvl w:ilvl="0">
      <w:start w:val="1"/>
      <w:numFmt w:val="decimal"/>
      <w:pStyle w:val="11TSList"/>
      <w:lvlText w:val="11.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11.%1.%2."/>
      <w:lvlJc w:val="left"/>
      <w:pPr>
        <w:ind w:left="1584" w:hanging="864"/>
      </w:pPr>
      <w:rPr>
        <w:rFonts w:hint="default"/>
      </w:rPr>
    </w:lvl>
    <w:lvl w:ilvl="2">
      <w:start w:val="1"/>
      <w:numFmt w:val="decimal"/>
      <w:lvlText w:val="11.%1.%2.%3."/>
      <w:lvlJc w:val="left"/>
      <w:pPr>
        <w:ind w:left="2592" w:hanging="1008"/>
      </w:pPr>
      <w:rPr>
        <w:rFonts w:hint="default"/>
      </w:rPr>
    </w:lvl>
    <w:lvl w:ilvl="3">
      <w:start w:val="1"/>
      <w:numFmt w:val="decimal"/>
      <w:lvlText w:val="11.%1.%2.%3.%4."/>
      <w:lvlJc w:val="left"/>
      <w:pPr>
        <w:ind w:left="3888" w:hanging="129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C9320A"/>
    <w:multiLevelType w:val="multilevel"/>
    <w:tmpl w:val="2C4812B0"/>
    <w:lvl w:ilvl="0">
      <w:start w:val="1"/>
      <w:numFmt w:val="decimal"/>
      <w:pStyle w:val="12TSList"/>
      <w:lvlText w:val="12.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12.%1.%2."/>
      <w:lvlJc w:val="left"/>
      <w:pPr>
        <w:ind w:left="1584" w:hanging="864"/>
      </w:pPr>
      <w:rPr>
        <w:rFonts w:hint="default"/>
      </w:rPr>
    </w:lvl>
    <w:lvl w:ilvl="2">
      <w:start w:val="1"/>
      <w:numFmt w:val="decimal"/>
      <w:lvlText w:val="12.%1.%2.%3."/>
      <w:lvlJc w:val="left"/>
      <w:pPr>
        <w:ind w:left="2592" w:hanging="1008"/>
      </w:pPr>
      <w:rPr>
        <w:rFonts w:hint="default"/>
      </w:rPr>
    </w:lvl>
    <w:lvl w:ilvl="3">
      <w:start w:val="1"/>
      <w:numFmt w:val="decimal"/>
      <w:lvlText w:val="12.%1.%2.%3.%4."/>
      <w:lvlJc w:val="left"/>
      <w:pPr>
        <w:ind w:left="3888" w:hanging="129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AC67F97"/>
    <w:multiLevelType w:val="multilevel"/>
    <w:tmpl w:val="CAF845D2"/>
    <w:lvl w:ilvl="0">
      <w:start w:val="1"/>
      <w:numFmt w:val="decimal"/>
      <w:pStyle w:val="29TSList"/>
      <w:lvlText w:val="29.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18.%1.%2."/>
      <w:lvlJc w:val="left"/>
      <w:pPr>
        <w:ind w:left="1584" w:hanging="864"/>
      </w:pPr>
      <w:rPr>
        <w:rFonts w:hint="default"/>
      </w:rPr>
    </w:lvl>
    <w:lvl w:ilvl="2">
      <w:start w:val="1"/>
      <w:numFmt w:val="decimal"/>
      <w:lvlText w:val="18.%1.%2.%3."/>
      <w:lvlJc w:val="left"/>
      <w:pPr>
        <w:ind w:left="2592" w:hanging="1008"/>
      </w:pPr>
      <w:rPr>
        <w:rFonts w:hint="default"/>
      </w:rPr>
    </w:lvl>
    <w:lvl w:ilvl="3">
      <w:start w:val="1"/>
      <w:numFmt w:val="decimal"/>
      <w:lvlText w:val="18.%1.%2.%3.%4."/>
      <w:lvlJc w:val="left"/>
      <w:pPr>
        <w:ind w:left="3888" w:hanging="129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B875D47"/>
    <w:multiLevelType w:val="multilevel"/>
    <w:tmpl w:val="CA48A104"/>
    <w:lvl w:ilvl="0">
      <w:start w:val="1"/>
      <w:numFmt w:val="decimal"/>
      <w:pStyle w:val="28TSList"/>
      <w:lvlText w:val="28.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18.%1.%2."/>
      <w:lvlJc w:val="left"/>
      <w:pPr>
        <w:ind w:left="1584" w:hanging="864"/>
      </w:pPr>
      <w:rPr>
        <w:rFonts w:hint="default"/>
      </w:rPr>
    </w:lvl>
    <w:lvl w:ilvl="2">
      <w:start w:val="1"/>
      <w:numFmt w:val="decimal"/>
      <w:lvlText w:val="18.%1.%2.%3."/>
      <w:lvlJc w:val="left"/>
      <w:pPr>
        <w:ind w:left="2592" w:hanging="1008"/>
      </w:pPr>
      <w:rPr>
        <w:rFonts w:hint="default"/>
      </w:rPr>
    </w:lvl>
    <w:lvl w:ilvl="3">
      <w:start w:val="1"/>
      <w:numFmt w:val="decimal"/>
      <w:lvlText w:val="18.%1.%2.%3.%4."/>
      <w:lvlJc w:val="left"/>
      <w:pPr>
        <w:ind w:left="3888" w:hanging="129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BEA3922"/>
    <w:multiLevelType w:val="multilevel"/>
    <w:tmpl w:val="F88E0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1351C3"/>
    <w:multiLevelType w:val="multilevel"/>
    <w:tmpl w:val="E7EE3236"/>
    <w:lvl w:ilvl="0">
      <w:start w:val="1"/>
      <w:numFmt w:val="decimal"/>
      <w:pStyle w:val="13TSList"/>
      <w:lvlText w:val="13.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13.%1.%2."/>
      <w:lvlJc w:val="left"/>
      <w:pPr>
        <w:ind w:left="1584" w:hanging="864"/>
      </w:pPr>
      <w:rPr>
        <w:rFonts w:hint="default"/>
      </w:rPr>
    </w:lvl>
    <w:lvl w:ilvl="2">
      <w:start w:val="1"/>
      <w:numFmt w:val="decimal"/>
      <w:lvlText w:val="13.%1.%2.%3."/>
      <w:lvlJc w:val="left"/>
      <w:pPr>
        <w:ind w:left="2592" w:hanging="1008"/>
      </w:pPr>
      <w:rPr>
        <w:rFonts w:hint="default"/>
      </w:rPr>
    </w:lvl>
    <w:lvl w:ilvl="3">
      <w:start w:val="1"/>
      <w:numFmt w:val="decimal"/>
      <w:lvlText w:val="13.%1.%2.%3.%4."/>
      <w:lvlJc w:val="left"/>
      <w:pPr>
        <w:ind w:left="3888" w:hanging="129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E712CB3"/>
    <w:multiLevelType w:val="multilevel"/>
    <w:tmpl w:val="EBF6BB38"/>
    <w:lvl w:ilvl="0">
      <w:start w:val="1"/>
      <w:numFmt w:val="decimal"/>
      <w:pStyle w:val="03TSList"/>
      <w:lvlText w:val="3.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3.%1.%2."/>
      <w:lvlJc w:val="left"/>
      <w:pPr>
        <w:ind w:left="1584" w:hanging="864"/>
      </w:pPr>
      <w:rPr>
        <w:rFonts w:hint="default"/>
      </w:rPr>
    </w:lvl>
    <w:lvl w:ilvl="2">
      <w:start w:val="1"/>
      <w:numFmt w:val="decimal"/>
      <w:lvlText w:val="3.%1.%2.%3."/>
      <w:lvlJc w:val="left"/>
      <w:pPr>
        <w:ind w:left="2592" w:hanging="1008"/>
      </w:pPr>
      <w:rPr>
        <w:rFonts w:hint="default"/>
      </w:rPr>
    </w:lvl>
    <w:lvl w:ilvl="3">
      <w:start w:val="1"/>
      <w:numFmt w:val="decimal"/>
      <w:lvlText w:val="3.%1.%2.%3.%4."/>
      <w:lvlJc w:val="left"/>
      <w:pPr>
        <w:ind w:left="3888" w:hanging="129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05D6E7C"/>
    <w:multiLevelType w:val="multilevel"/>
    <w:tmpl w:val="48B6DF0C"/>
    <w:lvl w:ilvl="0">
      <w:start w:val="1"/>
      <w:numFmt w:val="decimal"/>
      <w:pStyle w:val="24TSList"/>
      <w:lvlText w:val="24.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18.%1.%2."/>
      <w:lvlJc w:val="left"/>
      <w:pPr>
        <w:ind w:left="1584" w:hanging="864"/>
      </w:pPr>
      <w:rPr>
        <w:rFonts w:hint="default"/>
      </w:rPr>
    </w:lvl>
    <w:lvl w:ilvl="2">
      <w:start w:val="1"/>
      <w:numFmt w:val="decimal"/>
      <w:lvlText w:val="18.%1.%2.%3."/>
      <w:lvlJc w:val="left"/>
      <w:pPr>
        <w:ind w:left="2592" w:hanging="1008"/>
      </w:pPr>
      <w:rPr>
        <w:rFonts w:hint="default"/>
      </w:rPr>
    </w:lvl>
    <w:lvl w:ilvl="3">
      <w:start w:val="1"/>
      <w:numFmt w:val="decimal"/>
      <w:lvlText w:val="18.%1.%2.%3.%4."/>
      <w:lvlJc w:val="left"/>
      <w:pPr>
        <w:ind w:left="3888" w:hanging="129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68228EB"/>
    <w:multiLevelType w:val="multilevel"/>
    <w:tmpl w:val="852EAEF6"/>
    <w:lvl w:ilvl="0">
      <w:start w:val="1"/>
      <w:numFmt w:val="decimal"/>
      <w:pStyle w:val="07TSList"/>
      <w:lvlText w:val="7.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7.%1.%2."/>
      <w:lvlJc w:val="left"/>
      <w:pPr>
        <w:ind w:left="1584" w:hanging="864"/>
      </w:pPr>
      <w:rPr>
        <w:rFonts w:hint="default"/>
      </w:rPr>
    </w:lvl>
    <w:lvl w:ilvl="2">
      <w:start w:val="1"/>
      <w:numFmt w:val="decimal"/>
      <w:lvlText w:val="7.%1.%2.%3."/>
      <w:lvlJc w:val="left"/>
      <w:pPr>
        <w:ind w:left="2592" w:hanging="1008"/>
      </w:pPr>
      <w:rPr>
        <w:rFonts w:hint="default"/>
      </w:rPr>
    </w:lvl>
    <w:lvl w:ilvl="3">
      <w:start w:val="1"/>
      <w:numFmt w:val="decimal"/>
      <w:lvlText w:val="7.%1.%2.%3.%4."/>
      <w:lvlJc w:val="left"/>
      <w:pPr>
        <w:ind w:left="3888" w:hanging="129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E747792"/>
    <w:multiLevelType w:val="multilevel"/>
    <w:tmpl w:val="E56E4D68"/>
    <w:lvl w:ilvl="0">
      <w:start w:val="1"/>
      <w:numFmt w:val="decimal"/>
      <w:pStyle w:val="22TSList"/>
      <w:lvlText w:val="22.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18.%1.%2."/>
      <w:lvlJc w:val="left"/>
      <w:pPr>
        <w:ind w:left="1584" w:hanging="864"/>
      </w:pPr>
      <w:rPr>
        <w:rFonts w:hint="default"/>
      </w:rPr>
    </w:lvl>
    <w:lvl w:ilvl="2">
      <w:start w:val="1"/>
      <w:numFmt w:val="decimal"/>
      <w:lvlText w:val="18.%1.%2.%3."/>
      <w:lvlJc w:val="left"/>
      <w:pPr>
        <w:ind w:left="2592" w:hanging="1008"/>
      </w:pPr>
      <w:rPr>
        <w:rFonts w:hint="default"/>
      </w:rPr>
    </w:lvl>
    <w:lvl w:ilvl="3">
      <w:start w:val="1"/>
      <w:numFmt w:val="decimal"/>
      <w:lvlText w:val="18.%1.%2.%3.%4."/>
      <w:lvlJc w:val="left"/>
      <w:pPr>
        <w:ind w:left="3888" w:hanging="129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F6A4D62"/>
    <w:multiLevelType w:val="multilevel"/>
    <w:tmpl w:val="DF8A531A"/>
    <w:lvl w:ilvl="0">
      <w:start w:val="1"/>
      <w:numFmt w:val="decimal"/>
      <w:pStyle w:val="04TSList"/>
      <w:lvlText w:val="4.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4.%1.%2."/>
      <w:lvlJc w:val="left"/>
      <w:pPr>
        <w:ind w:left="1584" w:hanging="864"/>
      </w:pPr>
      <w:rPr>
        <w:rFonts w:hint="default"/>
      </w:rPr>
    </w:lvl>
    <w:lvl w:ilvl="2">
      <w:start w:val="1"/>
      <w:numFmt w:val="decimal"/>
      <w:lvlText w:val="4.%1.%2.%3."/>
      <w:lvlJc w:val="left"/>
      <w:pPr>
        <w:ind w:left="2592" w:hanging="1008"/>
      </w:pPr>
      <w:rPr>
        <w:rFonts w:hint="default"/>
      </w:rPr>
    </w:lvl>
    <w:lvl w:ilvl="3">
      <w:start w:val="1"/>
      <w:numFmt w:val="decimal"/>
      <w:lvlText w:val="4.%1.%2.%3.%4."/>
      <w:lvlJc w:val="left"/>
      <w:pPr>
        <w:ind w:left="3888" w:hanging="129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2AC5032"/>
    <w:multiLevelType w:val="multilevel"/>
    <w:tmpl w:val="E8C42E7E"/>
    <w:lvl w:ilvl="0">
      <w:start w:val="1"/>
      <w:numFmt w:val="decimal"/>
      <w:pStyle w:val="26TSList"/>
      <w:lvlText w:val="26.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18.%1.%2."/>
      <w:lvlJc w:val="left"/>
      <w:pPr>
        <w:ind w:left="1584" w:hanging="864"/>
      </w:pPr>
      <w:rPr>
        <w:rFonts w:hint="default"/>
      </w:rPr>
    </w:lvl>
    <w:lvl w:ilvl="2">
      <w:start w:val="1"/>
      <w:numFmt w:val="decimal"/>
      <w:lvlText w:val="18.%1.%2.%3."/>
      <w:lvlJc w:val="left"/>
      <w:pPr>
        <w:ind w:left="2592" w:hanging="1008"/>
      </w:pPr>
      <w:rPr>
        <w:rFonts w:hint="default"/>
      </w:rPr>
    </w:lvl>
    <w:lvl w:ilvl="3">
      <w:start w:val="1"/>
      <w:numFmt w:val="decimal"/>
      <w:lvlText w:val="18.%1.%2.%3.%4."/>
      <w:lvlJc w:val="left"/>
      <w:pPr>
        <w:ind w:left="3888" w:hanging="129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4C00480"/>
    <w:multiLevelType w:val="hybridMultilevel"/>
    <w:tmpl w:val="C6A2D5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DD7EC6"/>
    <w:multiLevelType w:val="multilevel"/>
    <w:tmpl w:val="2E48EF66"/>
    <w:lvl w:ilvl="0">
      <w:start w:val="1"/>
      <w:numFmt w:val="decimal"/>
      <w:pStyle w:val="06TSLIST"/>
      <w:lvlText w:val="6.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6.%1.%2."/>
      <w:lvlJc w:val="left"/>
      <w:pPr>
        <w:ind w:left="1584" w:hanging="864"/>
      </w:pPr>
      <w:rPr>
        <w:rFonts w:hint="default"/>
      </w:rPr>
    </w:lvl>
    <w:lvl w:ilvl="2">
      <w:start w:val="1"/>
      <w:numFmt w:val="decimal"/>
      <w:lvlText w:val="6.%1.%2.%3."/>
      <w:lvlJc w:val="left"/>
      <w:pPr>
        <w:ind w:left="2592" w:hanging="1008"/>
      </w:pPr>
      <w:rPr>
        <w:rFonts w:hint="default"/>
      </w:rPr>
    </w:lvl>
    <w:lvl w:ilvl="3">
      <w:start w:val="1"/>
      <w:numFmt w:val="decimal"/>
      <w:lvlText w:val="6.%1.%2.%3.%4."/>
      <w:lvlJc w:val="left"/>
      <w:pPr>
        <w:ind w:left="3888" w:hanging="129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88C2DE6"/>
    <w:multiLevelType w:val="multilevel"/>
    <w:tmpl w:val="89FABE46"/>
    <w:lvl w:ilvl="0">
      <w:start w:val="1"/>
      <w:numFmt w:val="decimal"/>
      <w:pStyle w:val="25TSList"/>
      <w:lvlText w:val="25.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18.%1.%2."/>
      <w:lvlJc w:val="left"/>
      <w:pPr>
        <w:ind w:left="1584" w:hanging="864"/>
      </w:pPr>
      <w:rPr>
        <w:rFonts w:hint="default"/>
      </w:rPr>
    </w:lvl>
    <w:lvl w:ilvl="2">
      <w:start w:val="1"/>
      <w:numFmt w:val="decimal"/>
      <w:lvlText w:val="18.%1.%2.%3."/>
      <w:lvlJc w:val="left"/>
      <w:pPr>
        <w:ind w:left="2592" w:hanging="1008"/>
      </w:pPr>
      <w:rPr>
        <w:rFonts w:hint="default"/>
      </w:rPr>
    </w:lvl>
    <w:lvl w:ilvl="3">
      <w:start w:val="1"/>
      <w:numFmt w:val="decimal"/>
      <w:lvlText w:val="18.%1.%2.%3.%4."/>
      <w:lvlJc w:val="left"/>
      <w:pPr>
        <w:ind w:left="3888" w:hanging="129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A9D162D"/>
    <w:multiLevelType w:val="multilevel"/>
    <w:tmpl w:val="2794B82E"/>
    <w:lvl w:ilvl="0">
      <w:start w:val="1"/>
      <w:numFmt w:val="decimal"/>
      <w:pStyle w:val="01TSList"/>
      <w:lvlText w:val="1.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1.%1.%2."/>
      <w:lvlJc w:val="left"/>
      <w:pPr>
        <w:ind w:left="1584" w:hanging="864"/>
      </w:pPr>
      <w:rPr>
        <w:rFonts w:hint="default"/>
      </w:rPr>
    </w:lvl>
    <w:lvl w:ilvl="2">
      <w:start w:val="1"/>
      <w:numFmt w:val="decimal"/>
      <w:lvlText w:val="1.%1.%2.%3."/>
      <w:lvlJc w:val="left"/>
      <w:pPr>
        <w:ind w:left="2592" w:hanging="1008"/>
      </w:pPr>
      <w:rPr>
        <w:rFonts w:hint="default"/>
      </w:rPr>
    </w:lvl>
    <w:lvl w:ilvl="3">
      <w:start w:val="1"/>
      <w:numFmt w:val="decimal"/>
      <w:lvlText w:val="1.%1.%2.%3.%4."/>
      <w:lvlJc w:val="left"/>
      <w:pPr>
        <w:ind w:left="3888" w:hanging="129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C4220F8"/>
    <w:multiLevelType w:val="multilevel"/>
    <w:tmpl w:val="16E0E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A40D8D"/>
    <w:multiLevelType w:val="hybridMultilevel"/>
    <w:tmpl w:val="30408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8B626E"/>
    <w:multiLevelType w:val="hybridMultilevel"/>
    <w:tmpl w:val="6EC6FFE4"/>
    <w:lvl w:ilvl="0" w:tplc="FE3856FA">
      <w:start w:val="1"/>
      <w:numFmt w:val="bullet"/>
      <w:pStyle w:val="TS23Body-bulletlistinden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FA716B"/>
    <w:multiLevelType w:val="multilevel"/>
    <w:tmpl w:val="5F2470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andardsList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C22157E"/>
    <w:multiLevelType w:val="multilevel"/>
    <w:tmpl w:val="27AAED04"/>
    <w:lvl w:ilvl="0">
      <w:start w:val="1"/>
      <w:numFmt w:val="decimal"/>
      <w:pStyle w:val="18TSList"/>
      <w:lvlText w:val="18.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18.%1.%2."/>
      <w:lvlJc w:val="left"/>
      <w:pPr>
        <w:ind w:left="1584" w:hanging="864"/>
      </w:pPr>
      <w:rPr>
        <w:rFonts w:hint="default"/>
      </w:rPr>
    </w:lvl>
    <w:lvl w:ilvl="2">
      <w:start w:val="1"/>
      <w:numFmt w:val="decimal"/>
      <w:lvlText w:val="18.%1.%2.%3."/>
      <w:lvlJc w:val="left"/>
      <w:pPr>
        <w:ind w:left="2592" w:hanging="1008"/>
      </w:pPr>
      <w:rPr>
        <w:rFonts w:hint="default"/>
      </w:rPr>
    </w:lvl>
    <w:lvl w:ilvl="3">
      <w:start w:val="1"/>
      <w:numFmt w:val="decimal"/>
      <w:lvlText w:val="18.%1.%2.%3.%4."/>
      <w:lvlJc w:val="left"/>
      <w:pPr>
        <w:ind w:left="3888" w:hanging="129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39C6DF6"/>
    <w:multiLevelType w:val="hybridMultilevel"/>
    <w:tmpl w:val="99DC1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C6584A"/>
    <w:multiLevelType w:val="multilevel"/>
    <w:tmpl w:val="26388F02"/>
    <w:lvl w:ilvl="0">
      <w:start w:val="1"/>
      <w:numFmt w:val="decimal"/>
      <w:pStyle w:val="14TSList"/>
      <w:lvlText w:val="14.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14.%1.%2."/>
      <w:lvlJc w:val="left"/>
      <w:pPr>
        <w:ind w:left="1584" w:hanging="864"/>
      </w:pPr>
      <w:rPr>
        <w:rFonts w:hint="default"/>
      </w:rPr>
    </w:lvl>
    <w:lvl w:ilvl="2">
      <w:start w:val="1"/>
      <w:numFmt w:val="decimal"/>
      <w:lvlText w:val="14.%1.%2.%3."/>
      <w:lvlJc w:val="left"/>
      <w:pPr>
        <w:ind w:left="2592" w:hanging="1008"/>
      </w:pPr>
      <w:rPr>
        <w:rFonts w:hint="default"/>
      </w:rPr>
    </w:lvl>
    <w:lvl w:ilvl="3">
      <w:start w:val="1"/>
      <w:numFmt w:val="decimal"/>
      <w:lvlText w:val="14.%1.%2.%3.%4."/>
      <w:lvlJc w:val="left"/>
      <w:pPr>
        <w:ind w:left="3888" w:hanging="129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3D345A9"/>
    <w:multiLevelType w:val="multilevel"/>
    <w:tmpl w:val="FD8C7096"/>
    <w:lvl w:ilvl="0">
      <w:start w:val="1"/>
      <w:numFmt w:val="decimal"/>
      <w:pStyle w:val="27TSList"/>
      <w:lvlText w:val="27.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18.%1.%2."/>
      <w:lvlJc w:val="left"/>
      <w:pPr>
        <w:ind w:left="1584" w:hanging="864"/>
      </w:pPr>
      <w:rPr>
        <w:rFonts w:hint="default"/>
      </w:rPr>
    </w:lvl>
    <w:lvl w:ilvl="2">
      <w:start w:val="1"/>
      <w:numFmt w:val="decimal"/>
      <w:lvlText w:val="18.%1.%2.%3."/>
      <w:lvlJc w:val="left"/>
      <w:pPr>
        <w:ind w:left="2592" w:hanging="1008"/>
      </w:pPr>
      <w:rPr>
        <w:rFonts w:hint="default"/>
      </w:rPr>
    </w:lvl>
    <w:lvl w:ilvl="3">
      <w:start w:val="1"/>
      <w:numFmt w:val="decimal"/>
      <w:lvlText w:val="18.%1.%2.%3.%4."/>
      <w:lvlJc w:val="left"/>
      <w:pPr>
        <w:ind w:left="3888" w:hanging="129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4471A4C"/>
    <w:multiLevelType w:val="multilevel"/>
    <w:tmpl w:val="CE10DC90"/>
    <w:lvl w:ilvl="0">
      <w:start w:val="1"/>
      <w:numFmt w:val="decimal"/>
      <w:pStyle w:val="08TSList"/>
      <w:lvlText w:val="8.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8.%1.%2."/>
      <w:lvlJc w:val="left"/>
      <w:pPr>
        <w:ind w:left="1584" w:hanging="864"/>
      </w:pPr>
      <w:rPr>
        <w:rFonts w:hint="default"/>
      </w:rPr>
    </w:lvl>
    <w:lvl w:ilvl="2">
      <w:start w:val="1"/>
      <w:numFmt w:val="decimal"/>
      <w:lvlText w:val="8.%1.%2.%3."/>
      <w:lvlJc w:val="left"/>
      <w:pPr>
        <w:ind w:left="2592" w:hanging="1008"/>
      </w:pPr>
      <w:rPr>
        <w:rFonts w:hint="default"/>
      </w:rPr>
    </w:lvl>
    <w:lvl w:ilvl="3">
      <w:start w:val="1"/>
      <w:numFmt w:val="decimal"/>
      <w:lvlText w:val="8.%1.%2.%3.%4."/>
      <w:lvlJc w:val="left"/>
      <w:pPr>
        <w:ind w:left="3888" w:hanging="129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7E14C1A"/>
    <w:multiLevelType w:val="multilevel"/>
    <w:tmpl w:val="5E0C88EE"/>
    <w:lvl w:ilvl="0">
      <w:start w:val="1"/>
      <w:numFmt w:val="decimal"/>
      <w:pStyle w:val="16TSList"/>
      <w:lvlText w:val="16.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16.%1.%2."/>
      <w:lvlJc w:val="left"/>
      <w:pPr>
        <w:ind w:left="1584" w:hanging="864"/>
      </w:pPr>
      <w:rPr>
        <w:rFonts w:hint="default"/>
      </w:rPr>
    </w:lvl>
    <w:lvl w:ilvl="2">
      <w:start w:val="1"/>
      <w:numFmt w:val="decimal"/>
      <w:lvlText w:val="16.%1.%2.%3."/>
      <w:lvlJc w:val="left"/>
      <w:pPr>
        <w:ind w:left="2592" w:hanging="1008"/>
      </w:pPr>
      <w:rPr>
        <w:rFonts w:hint="default"/>
      </w:rPr>
    </w:lvl>
    <w:lvl w:ilvl="3">
      <w:start w:val="1"/>
      <w:numFmt w:val="decimal"/>
      <w:lvlText w:val="16.%1.%2.%3.%4."/>
      <w:lvlJc w:val="left"/>
      <w:pPr>
        <w:ind w:left="3888" w:hanging="129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B8D25F8"/>
    <w:multiLevelType w:val="multilevel"/>
    <w:tmpl w:val="EB082C1C"/>
    <w:lvl w:ilvl="0">
      <w:start w:val="1"/>
      <w:numFmt w:val="decimal"/>
      <w:pStyle w:val="21TSList"/>
      <w:lvlText w:val="21.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21.%1.%2."/>
      <w:lvlJc w:val="left"/>
      <w:pPr>
        <w:ind w:left="1584" w:hanging="864"/>
      </w:pPr>
      <w:rPr>
        <w:rFonts w:hint="default"/>
      </w:rPr>
    </w:lvl>
    <w:lvl w:ilvl="2">
      <w:start w:val="1"/>
      <w:numFmt w:val="decimal"/>
      <w:lvlText w:val="18.%1.%2.%3."/>
      <w:lvlJc w:val="left"/>
      <w:pPr>
        <w:ind w:left="2592" w:hanging="1008"/>
      </w:pPr>
      <w:rPr>
        <w:rFonts w:hint="default"/>
      </w:rPr>
    </w:lvl>
    <w:lvl w:ilvl="3">
      <w:start w:val="1"/>
      <w:numFmt w:val="decimal"/>
      <w:lvlText w:val="18.%1.%2.%3.%4."/>
      <w:lvlJc w:val="left"/>
      <w:pPr>
        <w:ind w:left="3888" w:hanging="129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BBB11AF"/>
    <w:multiLevelType w:val="multilevel"/>
    <w:tmpl w:val="5B4AA9E6"/>
    <w:lvl w:ilvl="0">
      <w:start w:val="1"/>
      <w:numFmt w:val="decimal"/>
      <w:pStyle w:val="05TSList"/>
      <w:lvlText w:val="5.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5.%1.%2."/>
      <w:lvlJc w:val="left"/>
      <w:pPr>
        <w:ind w:left="1584" w:hanging="864"/>
      </w:pPr>
      <w:rPr>
        <w:rFonts w:hint="default"/>
      </w:rPr>
    </w:lvl>
    <w:lvl w:ilvl="2">
      <w:start w:val="1"/>
      <w:numFmt w:val="decimal"/>
      <w:lvlText w:val="5.%1.%2.%3."/>
      <w:lvlJc w:val="left"/>
      <w:pPr>
        <w:ind w:left="2592" w:hanging="1008"/>
      </w:pPr>
      <w:rPr>
        <w:rFonts w:hint="default"/>
      </w:rPr>
    </w:lvl>
    <w:lvl w:ilvl="3">
      <w:start w:val="1"/>
      <w:numFmt w:val="decimal"/>
      <w:lvlText w:val="5.%1.%2.%3.%4."/>
      <w:lvlJc w:val="left"/>
      <w:pPr>
        <w:ind w:left="3888" w:hanging="129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EA130D5"/>
    <w:multiLevelType w:val="multilevel"/>
    <w:tmpl w:val="04AA51DA"/>
    <w:lvl w:ilvl="0">
      <w:start w:val="1"/>
      <w:numFmt w:val="decimal"/>
      <w:pStyle w:val="09TSList"/>
      <w:lvlText w:val="9.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9.%1.%2."/>
      <w:lvlJc w:val="left"/>
      <w:pPr>
        <w:ind w:left="1584" w:hanging="864"/>
      </w:pPr>
      <w:rPr>
        <w:rFonts w:hint="default"/>
      </w:rPr>
    </w:lvl>
    <w:lvl w:ilvl="2">
      <w:start w:val="1"/>
      <w:numFmt w:val="decimal"/>
      <w:lvlText w:val="9.%1.%2.%3."/>
      <w:lvlJc w:val="left"/>
      <w:pPr>
        <w:ind w:left="2592" w:hanging="1008"/>
      </w:pPr>
      <w:rPr>
        <w:rFonts w:hint="default"/>
      </w:rPr>
    </w:lvl>
    <w:lvl w:ilvl="3">
      <w:start w:val="1"/>
      <w:numFmt w:val="decimal"/>
      <w:lvlText w:val="9.%1.%2.%3.%4."/>
      <w:lvlJc w:val="left"/>
      <w:pPr>
        <w:ind w:left="3888" w:hanging="129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F664A4B"/>
    <w:multiLevelType w:val="multilevel"/>
    <w:tmpl w:val="DD3A9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6F3BCD"/>
    <w:multiLevelType w:val="multilevel"/>
    <w:tmpl w:val="EFC87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2F28B3"/>
    <w:multiLevelType w:val="multilevel"/>
    <w:tmpl w:val="5CBABA78"/>
    <w:lvl w:ilvl="0">
      <w:start w:val="1"/>
      <w:numFmt w:val="decimal"/>
      <w:pStyle w:val="02TSList"/>
      <w:lvlText w:val="2.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2.%1.%2."/>
      <w:lvlJc w:val="left"/>
      <w:pPr>
        <w:ind w:left="1584" w:hanging="864"/>
      </w:pPr>
      <w:rPr>
        <w:rFonts w:hint="default"/>
      </w:rPr>
    </w:lvl>
    <w:lvl w:ilvl="2">
      <w:start w:val="1"/>
      <w:numFmt w:val="decimal"/>
      <w:lvlText w:val="2.%1.%2.%3."/>
      <w:lvlJc w:val="left"/>
      <w:pPr>
        <w:ind w:left="2592" w:hanging="1008"/>
      </w:pPr>
      <w:rPr>
        <w:rFonts w:hint="default"/>
      </w:rPr>
    </w:lvl>
    <w:lvl w:ilvl="3">
      <w:start w:val="1"/>
      <w:numFmt w:val="decimal"/>
      <w:lvlText w:val="2.%1.%2.%3.%4."/>
      <w:lvlJc w:val="left"/>
      <w:pPr>
        <w:ind w:left="3888" w:hanging="129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1885C2B"/>
    <w:multiLevelType w:val="multilevel"/>
    <w:tmpl w:val="F556A7CE"/>
    <w:lvl w:ilvl="0">
      <w:start w:val="1"/>
      <w:numFmt w:val="decimal"/>
      <w:pStyle w:val="10TSList"/>
      <w:lvlText w:val="10.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10.%1.%2."/>
      <w:lvlJc w:val="left"/>
      <w:pPr>
        <w:ind w:left="1584" w:hanging="864"/>
      </w:pPr>
      <w:rPr>
        <w:rFonts w:hint="default"/>
      </w:rPr>
    </w:lvl>
    <w:lvl w:ilvl="2">
      <w:start w:val="1"/>
      <w:numFmt w:val="decimal"/>
      <w:lvlText w:val="10.%1.%2.%3."/>
      <w:lvlJc w:val="left"/>
      <w:pPr>
        <w:ind w:left="2592" w:hanging="1008"/>
      </w:pPr>
      <w:rPr>
        <w:rFonts w:hint="default"/>
      </w:rPr>
    </w:lvl>
    <w:lvl w:ilvl="3">
      <w:start w:val="1"/>
      <w:numFmt w:val="decimal"/>
      <w:lvlText w:val="10.%1.%2.%3.%4."/>
      <w:lvlJc w:val="left"/>
      <w:pPr>
        <w:ind w:left="3888" w:hanging="129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21229B1"/>
    <w:multiLevelType w:val="multilevel"/>
    <w:tmpl w:val="6C4E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557747"/>
    <w:multiLevelType w:val="multilevel"/>
    <w:tmpl w:val="435EE436"/>
    <w:lvl w:ilvl="0">
      <w:start w:val="1"/>
      <w:numFmt w:val="decimal"/>
      <w:pStyle w:val="17TSList"/>
      <w:lvlText w:val="17.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17.%1.%2."/>
      <w:lvlJc w:val="left"/>
      <w:pPr>
        <w:ind w:left="1584" w:hanging="864"/>
      </w:pPr>
      <w:rPr>
        <w:rFonts w:hint="default"/>
      </w:rPr>
    </w:lvl>
    <w:lvl w:ilvl="2">
      <w:start w:val="1"/>
      <w:numFmt w:val="decimal"/>
      <w:lvlText w:val="17.%1.%2.%3."/>
      <w:lvlJc w:val="left"/>
      <w:pPr>
        <w:ind w:left="2592" w:hanging="1008"/>
      </w:pPr>
      <w:rPr>
        <w:rFonts w:hint="default"/>
      </w:rPr>
    </w:lvl>
    <w:lvl w:ilvl="3">
      <w:start w:val="1"/>
      <w:numFmt w:val="decimal"/>
      <w:lvlText w:val="17.%1.%2.%3.%4."/>
      <w:lvlJc w:val="left"/>
      <w:pPr>
        <w:ind w:left="3888" w:hanging="129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7586CFA"/>
    <w:multiLevelType w:val="multilevel"/>
    <w:tmpl w:val="EAE0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31686B"/>
    <w:multiLevelType w:val="multilevel"/>
    <w:tmpl w:val="C8529600"/>
    <w:lvl w:ilvl="0">
      <w:start w:val="1"/>
      <w:numFmt w:val="decimal"/>
      <w:pStyle w:val="15TSList"/>
      <w:lvlText w:val="15.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15.%1.%2."/>
      <w:lvlJc w:val="left"/>
      <w:pPr>
        <w:ind w:left="1584" w:hanging="864"/>
      </w:pPr>
      <w:rPr>
        <w:rFonts w:hint="default"/>
      </w:rPr>
    </w:lvl>
    <w:lvl w:ilvl="2">
      <w:start w:val="1"/>
      <w:numFmt w:val="decimal"/>
      <w:lvlText w:val="15.%1.%2.%3."/>
      <w:lvlJc w:val="left"/>
      <w:pPr>
        <w:ind w:left="2592" w:hanging="1008"/>
      </w:pPr>
      <w:rPr>
        <w:rFonts w:hint="default"/>
      </w:rPr>
    </w:lvl>
    <w:lvl w:ilvl="3">
      <w:start w:val="1"/>
      <w:numFmt w:val="decimal"/>
      <w:lvlText w:val="15.%1.%2.%3.%4."/>
      <w:lvlJc w:val="left"/>
      <w:pPr>
        <w:ind w:left="3888" w:hanging="129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847381D"/>
    <w:multiLevelType w:val="multilevel"/>
    <w:tmpl w:val="45843EDC"/>
    <w:lvl w:ilvl="0">
      <w:start w:val="1"/>
      <w:numFmt w:val="decimal"/>
      <w:pStyle w:val="20TSList"/>
      <w:lvlText w:val="20.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20.%1.%2."/>
      <w:lvlJc w:val="left"/>
      <w:pPr>
        <w:ind w:left="1584" w:hanging="864"/>
      </w:pPr>
      <w:rPr>
        <w:rFonts w:hint="default"/>
      </w:rPr>
    </w:lvl>
    <w:lvl w:ilvl="2">
      <w:start w:val="1"/>
      <w:numFmt w:val="decimal"/>
      <w:lvlText w:val="20.%1.%2.%3."/>
      <w:lvlJc w:val="left"/>
      <w:pPr>
        <w:ind w:left="2592" w:hanging="1008"/>
      </w:pPr>
      <w:rPr>
        <w:rFonts w:hint="default"/>
      </w:rPr>
    </w:lvl>
    <w:lvl w:ilvl="3">
      <w:start w:val="1"/>
      <w:numFmt w:val="decimal"/>
      <w:lvlText w:val="18.%1.%2.%3.%4."/>
      <w:lvlJc w:val="left"/>
      <w:pPr>
        <w:ind w:left="3888" w:hanging="129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CA53DB4"/>
    <w:multiLevelType w:val="multilevel"/>
    <w:tmpl w:val="D74ADC64"/>
    <w:lvl w:ilvl="0">
      <w:start w:val="1"/>
      <w:numFmt w:val="decimal"/>
      <w:pStyle w:val="TS23NumberLetterList2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 %2."/>
      <w:lvlJc w:val="left"/>
      <w:pPr>
        <w:ind w:left="864" w:hanging="432"/>
      </w:pPr>
      <w:rPr>
        <w:rFonts w:hint="default"/>
      </w:rPr>
    </w:lvl>
    <w:lvl w:ilvl="2">
      <w:start w:val="1"/>
      <w:numFmt w:val="decimal"/>
      <w:lvlText w:val=" %3.)"/>
      <w:lvlJc w:val="left"/>
      <w:pPr>
        <w:ind w:left="1440" w:hanging="576"/>
      </w:pPr>
      <w:rPr>
        <w:rFonts w:hint="default"/>
      </w:rPr>
    </w:lvl>
    <w:lvl w:ilvl="3">
      <w:start w:val="1"/>
      <w:numFmt w:val="lowerLetter"/>
      <w:lvlText w:val="%4.)"/>
      <w:lvlJc w:val="left"/>
      <w:pPr>
        <w:ind w:left="2016" w:hanging="5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9" w15:restartNumberingAfterBreak="0">
    <w:nsid w:val="71993D12"/>
    <w:multiLevelType w:val="multilevel"/>
    <w:tmpl w:val="C556E99C"/>
    <w:lvl w:ilvl="0">
      <w:start w:val="1"/>
      <w:numFmt w:val="decimal"/>
      <w:pStyle w:val="TS23NumberLetterList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 %2."/>
      <w:lvlJc w:val="left"/>
      <w:pPr>
        <w:ind w:left="864" w:hanging="432"/>
      </w:pPr>
      <w:rPr>
        <w:rFonts w:hint="default"/>
      </w:rPr>
    </w:lvl>
    <w:lvl w:ilvl="2">
      <w:start w:val="1"/>
      <w:numFmt w:val="decimal"/>
      <w:lvlText w:val=" %3)."/>
      <w:lvlJc w:val="left"/>
      <w:pPr>
        <w:ind w:left="1296" w:hanging="432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43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0" w15:restartNumberingAfterBreak="0">
    <w:nsid w:val="75BB54E4"/>
    <w:multiLevelType w:val="multilevel"/>
    <w:tmpl w:val="F306D21E"/>
    <w:lvl w:ilvl="0">
      <w:start w:val="1"/>
      <w:numFmt w:val="decimal"/>
      <w:pStyle w:val="19TSList"/>
      <w:lvlText w:val="19.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19.%1.%2."/>
      <w:lvlJc w:val="left"/>
      <w:pPr>
        <w:ind w:left="1584" w:hanging="864"/>
      </w:pPr>
      <w:rPr>
        <w:rFonts w:hint="default"/>
      </w:rPr>
    </w:lvl>
    <w:lvl w:ilvl="2">
      <w:start w:val="1"/>
      <w:numFmt w:val="decimal"/>
      <w:lvlText w:val="19.%1.%2.%3."/>
      <w:lvlJc w:val="left"/>
      <w:pPr>
        <w:ind w:left="2592" w:hanging="1008"/>
      </w:pPr>
      <w:rPr>
        <w:rFonts w:hint="default"/>
      </w:rPr>
    </w:lvl>
    <w:lvl w:ilvl="3">
      <w:start w:val="1"/>
      <w:numFmt w:val="decimal"/>
      <w:lvlText w:val="18.%1.%2.%3.%4."/>
      <w:lvlJc w:val="left"/>
      <w:pPr>
        <w:ind w:left="3888" w:hanging="129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69B69D1"/>
    <w:multiLevelType w:val="multilevel"/>
    <w:tmpl w:val="8B5E1296"/>
    <w:lvl w:ilvl="0">
      <w:start w:val="1"/>
      <w:numFmt w:val="decimal"/>
      <w:pStyle w:val="23TSList"/>
      <w:lvlText w:val="23.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18.%1.%2."/>
      <w:lvlJc w:val="left"/>
      <w:pPr>
        <w:ind w:left="1584" w:hanging="864"/>
      </w:pPr>
      <w:rPr>
        <w:rFonts w:hint="default"/>
      </w:rPr>
    </w:lvl>
    <w:lvl w:ilvl="2">
      <w:start w:val="1"/>
      <w:numFmt w:val="decimal"/>
      <w:lvlText w:val="18.%1.%2.%3."/>
      <w:lvlJc w:val="left"/>
      <w:pPr>
        <w:ind w:left="2592" w:hanging="1008"/>
      </w:pPr>
      <w:rPr>
        <w:rFonts w:hint="default"/>
      </w:rPr>
    </w:lvl>
    <w:lvl w:ilvl="3">
      <w:start w:val="1"/>
      <w:numFmt w:val="decimal"/>
      <w:lvlText w:val="18.%1.%2.%3.%4."/>
      <w:lvlJc w:val="left"/>
      <w:pPr>
        <w:ind w:left="3888" w:hanging="129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62246503">
    <w:abstractNumId w:val="8"/>
  </w:num>
  <w:num w:numId="2" w16cid:durableId="1237666974">
    <w:abstractNumId w:val="13"/>
  </w:num>
  <w:num w:numId="3" w16cid:durableId="1629437196">
    <w:abstractNumId w:val="18"/>
  </w:num>
  <w:num w:numId="4" w16cid:durableId="908077714">
    <w:abstractNumId w:val="24"/>
  </w:num>
  <w:num w:numId="5" w16cid:durableId="143276852">
    <w:abstractNumId w:val="6"/>
  </w:num>
  <w:num w:numId="6" w16cid:durableId="1882008945">
    <w:abstractNumId w:val="15"/>
  </w:num>
  <w:num w:numId="7" w16cid:durableId="454296223">
    <w:abstractNumId w:val="31"/>
  </w:num>
  <w:num w:numId="8" w16cid:durableId="263657569">
    <w:abstractNumId w:val="10"/>
  </w:num>
  <w:num w:numId="9" w16cid:durableId="1377199311">
    <w:abstractNumId w:val="27"/>
  </w:num>
  <w:num w:numId="10" w16cid:durableId="678385678">
    <w:abstractNumId w:val="39"/>
  </w:num>
  <w:num w:numId="11" w16cid:durableId="1656495115">
    <w:abstractNumId w:val="28"/>
  </w:num>
  <w:num w:numId="12" w16cid:durableId="1303315722">
    <w:abstractNumId w:val="32"/>
  </w:num>
  <w:num w:numId="13" w16cid:durableId="435952421">
    <w:abstractNumId w:val="1"/>
  </w:num>
  <w:num w:numId="14" w16cid:durableId="583756982">
    <w:abstractNumId w:val="0"/>
  </w:num>
  <w:num w:numId="15" w16cid:durableId="1067537970">
    <w:abstractNumId w:val="5"/>
  </w:num>
  <w:num w:numId="16" w16cid:durableId="1392389556">
    <w:abstractNumId w:val="22"/>
  </w:num>
  <w:num w:numId="17" w16cid:durableId="1614242094">
    <w:abstractNumId w:val="36"/>
  </w:num>
  <w:num w:numId="18" w16cid:durableId="165901350">
    <w:abstractNumId w:val="25"/>
  </w:num>
  <w:num w:numId="19" w16cid:durableId="1398630324">
    <w:abstractNumId w:val="34"/>
  </w:num>
  <w:num w:numId="20" w16cid:durableId="895168955">
    <w:abstractNumId w:val="20"/>
  </w:num>
  <w:num w:numId="21" w16cid:durableId="550308947">
    <w:abstractNumId w:val="40"/>
  </w:num>
  <w:num w:numId="22" w16cid:durableId="637999469">
    <w:abstractNumId w:val="37"/>
  </w:num>
  <w:num w:numId="23" w16cid:durableId="1780638055">
    <w:abstractNumId w:val="26"/>
  </w:num>
  <w:num w:numId="24" w16cid:durableId="1374114140">
    <w:abstractNumId w:val="9"/>
  </w:num>
  <w:num w:numId="25" w16cid:durableId="2134442028">
    <w:abstractNumId w:val="41"/>
  </w:num>
  <w:num w:numId="26" w16cid:durableId="560023924">
    <w:abstractNumId w:val="7"/>
  </w:num>
  <w:num w:numId="27" w16cid:durableId="840197481">
    <w:abstractNumId w:val="14"/>
  </w:num>
  <w:num w:numId="28" w16cid:durableId="441808793">
    <w:abstractNumId w:val="11"/>
  </w:num>
  <w:num w:numId="29" w16cid:durableId="1881360711">
    <w:abstractNumId w:val="23"/>
  </w:num>
  <w:num w:numId="30" w16cid:durableId="1646082591">
    <w:abstractNumId w:val="3"/>
  </w:num>
  <w:num w:numId="31" w16cid:durableId="1384527414">
    <w:abstractNumId w:val="2"/>
  </w:num>
  <w:num w:numId="32" w16cid:durableId="2145387414">
    <w:abstractNumId w:val="38"/>
  </w:num>
  <w:num w:numId="33" w16cid:durableId="946235096">
    <w:abstractNumId w:val="19"/>
  </w:num>
  <w:num w:numId="34" w16cid:durableId="1256750604">
    <w:abstractNumId w:val="35"/>
  </w:num>
  <w:num w:numId="35" w16cid:durableId="125053686">
    <w:abstractNumId w:val="33"/>
  </w:num>
  <w:num w:numId="36" w16cid:durableId="1497501644">
    <w:abstractNumId w:val="29"/>
  </w:num>
  <w:num w:numId="37" w16cid:durableId="1353874819">
    <w:abstractNumId w:val="16"/>
  </w:num>
  <w:num w:numId="38" w16cid:durableId="1981499179">
    <w:abstractNumId w:val="30"/>
  </w:num>
  <w:num w:numId="39" w16cid:durableId="402603228">
    <w:abstractNumId w:val="4"/>
  </w:num>
  <w:num w:numId="40" w16cid:durableId="2011636398">
    <w:abstractNumId w:val="17"/>
  </w:num>
  <w:num w:numId="41" w16cid:durableId="484711196">
    <w:abstractNumId w:val="21"/>
  </w:num>
  <w:num w:numId="42" w16cid:durableId="945578041">
    <w:abstractNumId w:val="1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ACB"/>
    <w:rsid w:val="00016992"/>
    <w:rsid w:val="00022ACB"/>
    <w:rsid w:val="000620BA"/>
    <w:rsid w:val="002D4BA8"/>
    <w:rsid w:val="00360518"/>
    <w:rsid w:val="003A0A61"/>
    <w:rsid w:val="00401AA6"/>
    <w:rsid w:val="00694D9A"/>
    <w:rsid w:val="006A5B78"/>
    <w:rsid w:val="00796926"/>
    <w:rsid w:val="007E1B7E"/>
    <w:rsid w:val="00907BBD"/>
    <w:rsid w:val="009A4CC9"/>
    <w:rsid w:val="00A92563"/>
    <w:rsid w:val="00AB3209"/>
    <w:rsid w:val="00AD03BC"/>
    <w:rsid w:val="00B910CA"/>
    <w:rsid w:val="00BD776C"/>
    <w:rsid w:val="00BE0301"/>
    <w:rsid w:val="00C05855"/>
    <w:rsid w:val="00CB3335"/>
    <w:rsid w:val="00DA4E53"/>
    <w:rsid w:val="00ED78BA"/>
    <w:rsid w:val="00F25308"/>
    <w:rsid w:val="00F7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AC802D4"/>
  <w15:chartTrackingRefBased/>
  <w15:docId w15:val="{CDD58555-5766-4344-AAB0-ACC89D42B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A61"/>
    <w:pPr>
      <w:spacing w:after="160" w:line="278" w:lineRule="auto"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0A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0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0A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0A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A0A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A0A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A0A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0A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0A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A61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3A0A61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3A0A61"/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3A0A61"/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3A0A61"/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3A0A61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rsid w:val="003A0A61"/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0A61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0A61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3A0A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0A6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0A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0A61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ListParagraph">
    <w:name w:val="List Paragraph"/>
    <w:basedOn w:val="Normal"/>
    <w:uiPriority w:val="34"/>
    <w:qFormat/>
    <w:rsid w:val="003A0A6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A0A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0A61"/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0A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0A61"/>
    <w:rPr>
      <w:rFonts w:ascii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A0A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0A61"/>
    <w:rPr>
      <w:b/>
      <w:bCs/>
      <w:smallCaps/>
      <w:color w:val="2F5496" w:themeColor="accent1" w:themeShade="BF"/>
      <w:spacing w:val="5"/>
    </w:rPr>
  </w:style>
  <w:style w:type="paragraph" w:customStyle="1" w:styleId="07TSList">
    <w:name w:val="07 TS List"/>
    <w:basedOn w:val="06TSLIST"/>
    <w:autoRedefine/>
    <w:qFormat/>
    <w:rsid w:val="003A0A61"/>
    <w:pPr>
      <w:numPr>
        <w:numId w:val="1"/>
      </w:numPr>
    </w:pPr>
  </w:style>
  <w:style w:type="paragraph" w:customStyle="1" w:styleId="TS23BODY">
    <w:name w:val="TS 23 BODY"/>
    <w:basedOn w:val="Normal"/>
    <w:autoRedefine/>
    <w:qFormat/>
    <w:rsid w:val="003A0A61"/>
    <w:rPr>
      <w:rFonts w:ascii="Times New Roman" w:hAnsi="Times New Roman" w:cs="Calibri"/>
      <w:szCs w:val="20"/>
    </w:rPr>
  </w:style>
  <w:style w:type="paragraph" w:customStyle="1" w:styleId="06TSLIST">
    <w:name w:val="06 TS LIST"/>
    <w:basedOn w:val="05TSList"/>
    <w:autoRedefine/>
    <w:qFormat/>
    <w:rsid w:val="003A0A61"/>
    <w:pPr>
      <w:numPr>
        <w:numId w:val="2"/>
      </w:numPr>
    </w:pPr>
  </w:style>
  <w:style w:type="paragraph" w:customStyle="1" w:styleId="TS23BodySubhead2">
    <w:name w:val="TS23 Body Subhead 2"/>
    <w:basedOn w:val="Normal"/>
    <w:autoRedefine/>
    <w:qFormat/>
    <w:rsid w:val="003A0A61"/>
    <w:pPr>
      <w:spacing w:line="180" w:lineRule="auto"/>
    </w:pPr>
    <w:rPr>
      <w:rFonts w:ascii="Arial Black" w:hAnsi="Arial Black" w:cs="Calibri"/>
      <w:b/>
      <w:w w:val="75"/>
      <w:szCs w:val="20"/>
    </w:rPr>
  </w:style>
  <w:style w:type="paragraph" w:customStyle="1" w:styleId="TS23BODYHEAD">
    <w:name w:val="TS23 BODY HEAD"/>
    <w:basedOn w:val="Normal"/>
    <w:autoRedefine/>
    <w:qFormat/>
    <w:rsid w:val="003A0A61"/>
    <w:pPr>
      <w:shd w:val="solid" w:color="00346A" w:fill="00346A"/>
      <w:spacing w:after="120"/>
      <w:jc w:val="center"/>
    </w:pPr>
    <w:rPr>
      <w:rFonts w:ascii="Arial Black" w:hAnsi="Arial Black" w:cs="Calibri"/>
      <w:b/>
      <w:caps/>
      <w:spacing w:val="-10"/>
      <w:sz w:val="28"/>
      <w:szCs w:val="20"/>
    </w:rPr>
  </w:style>
  <w:style w:type="paragraph" w:customStyle="1" w:styleId="TS23BodySubhead1">
    <w:name w:val="TS23 Body Subhead 1"/>
    <w:basedOn w:val="Normal"/>
    <w:autoRedefine/>
    <w:qFormat/>
    <w:rsid w:val="003A0A61"/>
    <w:pPr>
      <w:spacing w:after="120"/>
    </w:pPr>
    <w:rPr>
      <w:rFonts w:ascii="Arial Black" w:hAnsi="Arial Black" w:cs="Calibri"/>
      <w:b/>
      <w:caps/>
      <w:w w:val="90"/>
      <w:szCs w:val="20"/>
    </w:rPr>
  </w:style>
  <w:style w:type="paragraph" w:customStyle="1" w:styleId="TS23Body-bulletlistindent">
    <w:name w:val="TS23 Body-bullet list indent"/>
    <w:basedOn w:val="Normal"/>
    <w:next w:val="Normal"/>
    <w:autoRedefine/>
    <w:qFormat/>
    <w:rsid w:val="003A0A61"/>
    <w:pPr>
      <w:numPr>
        <w:numId w:val="3"/>
      </w:numPr>
      <w:spacing w:line="259" w:lineRule="auto"/>
    </w:pPr>
    <w:rPr>
      <w:rFonts w:ascii="Times New Roman" w:hAnsi="Times New Roman" w:cs="Calibri"/>
      <w:szCs w:val="20"/>
    </w:rPr>
  </w:style>
  <w:style w:type="paragraph" w:customStyle="1" w:styleId="TS23Source">
    <w:name w:val="TS23 Source"/>
    <w:basedOn w:val="TS23BODY"/>
    <w:autoRedefine/>
    <w:qFormat/>
    <w:rsid w:val="003A0A61"/>
    <w:pPr>
      <w:spacing w:line="259" w:lineRule="auto"/>
    </w:pPr>
    <w:rPr>
      <w:i/>
      <w:sz w:val="20"/>
    </w:rPr>
  </w:style>
  <w:style w:type="paragraph" w:customStyle="1" w:styleId="08TSList">
    <w:name w:val="08 TS List"/>
    <w:basedOn w:val="07TSList"/>
    <w:autoRedefine/>
    <w:qFormat/>
    <w:rsid w:val="003A0A61"/>
    <w:pPr>
      <w:numPr>
        <w:numId w:val="4"/>
      </w:numPr>
    </w:pPr>
  </w:style>
  <w:style w:type="paragraph" w:customStyle="1" w:styleId="03TSList">
    <w:name w:val="03 TS List"/>
    <w:basedOn w:val="02TSList"/>
    <w:autoRedefine/>
    <w:qFormat/>
    <w:rsid w:val="003A0A61"/>
    <w:pPr>
      <w:numPr>
        <w:numId w:val="5"/>
      </w:numPr>
    </w:pPr>
  </w:style>
  <w:style w:type="paragraph" w:customStyle="1" w:styleId="01TSList">
    <w:name w:val="01 TS List"/>
    <w:basedOn w:val="Normal"/>
    <w:autoRedefine/>
    <w:qFormat/>
    <w:rsid w:val="003A0A61"/>
    <w:pPr>
      <w:numPr>
        <w:numId w:val="6"/>
      </w:numPr>
      <w:contextualSpacing/>
    </w:pPr>
    <w:rPr>
      <w:rFonts w:ascii="Times New Roman" w:hAnsi="Times New Roman"/>
    </w:rPr>
  </w:style>
  <w:style w:type="paragraph" w:customStyle="1" w:styleId="02TSList">
    <w:name w:val="02 TS List"/>
    <w:basedOn w:val="01TSList"/>
    <w:autoRedefine/>
    <w:qFormat/>
    <w:rsid w:val="003A0A61"/>
    <w:pPr>
      <w:numPr>
        <w:numId w:val="7"/>
      </w:numPr>
    </w:pPr>
  </w:style>
  <w:style w:type="paragraph" w:customStyle="1" w:styleId="04TSList">
    <w:name w:val="04 TS List"/>
    <w:basedOn w:val="03TSList"/>
    <w:autoRedefine/>
    <w:qFormat/>
    <w:rsid w:val="003A0A61"/>
    <w:pPr>
      <w:numPr>
        <w:numId w:val="8"/>
      </w:numPr>
    </w:pPr>
  </w:style>
  <w:style w:type="paragraph" w:customStyle="1" w:styleId="05TSList">
    <w:name w:val="05 TS List"/>
    <w:basedOn w:val="Normal"/>
    <w:autoRedefine/>
    <w:qFormat/>
    <w:rsid w:val="003A0A61"/>
    <w:pPr>
      <w:numPr>
        <w:numId w:val="9"/>
      </w:numPr>
      <w:contextualSpacing/>
    </w:pPr>
    <w:rPr>
      <w:rFonts w:ascii="Times New Roman" w:hAnsi="Times New Roman"/>
    </w:rPr>
  </w:style>
  <w:style w:type="paragraph" w:customStyle="1" w:styleId="TS23NumberLetterList">
    <w:name w:val="TS23 Number Letter List"/>
    <w:basedOn w:val="Normal"/>
    <w:autoRedefine/>
    <w:qFormat/>
    <w:rsid w:val="003A0A61"/>
    <w:pPr>
      <w:numPr>
        <w:numId w:val="10"/>
      </w:numPr>
      <w:contextualSpacing/>
    </w:pPr>
    <w:rPr>
      <w:rFonts w:ascii="Times New Roman" w:hAnsi="Times New Roman" w:cs="Calibri"/>
    </w:rPr>
  </w:style>
  <w:style w:type="paragraph" w:customStyle="1" w:styleId="09TSList">
    <w:name w:val="09 TS List"/>
    <w:basedOn w:val="08TSList"/>
    <w:autoRedefine/>
    <w:qFormat/>
    <w:rsid w:val="003A0A61"/>
    <w:pPr>
      <w:numPr>
        <w:numId w:val="11"/>
      </w:numPr>
    </w:pPr>
  </w:style>
  <w:style w:type="paragraph" w:customStyle="1" w:styleId="10TSList">
    <w:name w:val="10 TS List"/>
    <w:basedOn w:val="09TSList"/>
    <w:autoRedefine/>
    <w:qFormat/>
    <w:rsid w:val="003A0A61"/>
    <w:pPr>
      <w:numPr>
        <w:numId w:val="12"/>
      </w:numPr>
    </w:pPr>
  </w:style>
  <w:style w:type="paragraph" w:customStyle="1" w:styleId="12TSList">
    <w:name w:val="12 TS List"/>
    <w:basedOn w:val="Normal"/>
    <w:autoRedefine/>
    <w:qFormat/>
    <w:rsid w:val="003A0A61"/>
    <w:pPr>
      <w:numPr>
        <w:numId w:val="13"/>
      </w:numPr>
      <w:contextualSpacing/>
    </w:pPr>
    <w:rPr>
      <w:rFonts w:ascii="Times New Roman" w:hAnsi="Times New Roman"/>
    </w:rPr>
  </w:style>
  <w:style w:type="paragraph" w:customStyle="1" w:styleId="11TSList">
    <w:name w:val="11 TS List"/>
    <w:basedOn w:val="10TSList"/>
    <w:autoRedefine/>
    <w:qFormat/>
    <w:rsid w:val="003A0A61"/>
    <w:pPr>
      <w:numPr>
        <w:numId w:val="14"/>
      </w:numPr>
    </w:pPr>
  </w:style>
  <w:style w:type="paragraph" w:customStyle="1" w:styleId="13TSList">
    <w:name w:val="13 TS List"/>
    <w:basedOn w:val="12TSList"/>
    <w:autoRedefine/>
    <w:qFormat/>
    <w:rsid w:val="003A0A61"/>
    <w:pPr>
      <w:numPr>
        <w:numId w:val="15"/>
      </w:numPr>
    </w:pPr>
  </w:style>
  <w:style w:type="paragraph" w:customStyle="1" w:styleId="14TSList">
    <w:name w:val="14 TS List"/>
    <w:basedOn w:val="13TSList"/>
    <w:autoRedefine/>
    <w:qFormat/>
    <w:rsid w:val="003A0A61"/>
    <w:pPr>
      <w:numPr>
        <w:numId w:val="16"/>
      </w:numPr>
    </w:pPr>
  </w:style>
  <w:style w:type="paragraph" w:customStyle="1" w:styleId="15TSList">
    <w:name w:val="15 TS List"/>
    <w:basedOn w:val="14TSList"/>
    <w:autoRedefine/>
    <w:qFormat/>
    <w:rsid w:val="003A0A61"/>
    <w:pPr>
      <w:numPr>
        <w:numId w:val="17"/>
      </w:numPr>
    </w:pPr>
  </w:style>
  <w:style w:type="paragraph" w:customStyle="1" w:styleId="16TSList">
    <w:name w:val="16 TS List"/>
    <w:basedOn w:val="15TSList"/>
    <w:autoRedefine/>
    <w:qFormat/>
    <w:rsid w:val="003A0A61"/>
    <w:pPr>
      <w:numPr>
        <w:numId w:val="18"/>
      </w:numPr>
      <w:spacing w:after="0" w:line="240" w:lineRule="auto"/>
      <w:contextualSpacing w:val="0"/>
    </w:pPr>
    <w:rPr>
      <w:rFonts w:ascii="Calibri" w:hAnsi="Calibri" w:cs="Times New Roman"/>
      <w:kern w:val="0"/>
      <w:sz w:val="20"/>
      <w:szCs w:val="20"/>
      <w14:ligatures w14:val="none"/>
    </w:rPr>
  </w:style>
  <w:style w:type="paragraph" w:customStyle="1" w:styleId="17TSList">
    <w:name w:val="17 TS List"/>
    <w:basedOn w:val="16TSList"/>
    <w:autoRedefine/>
    <w:qFormat/>
    <w:rsid w:val="003A0A61"/>
    <w:pPr>
      <w:numPr>
        <w:numId w:val="19"/>
      </w:numPr>
    </w:pPr>
  </w:style>
  <w:style w:type="paragraph" w:customStyle="1" w:styleId="18TSList">
    <w:name w:val="18 TS List"/>
    <w:basedOn w:val="17TSList"/>
    <w:autoRedefine/>
    <w:qFormat/>
    <w:rsid w:val="003A0A61"/>
    <w:pPr>
      <w:numPr>
        <w:numId w:val="20"/>
      </w:numPr>
    </w:pPr>
  </w:style>
  <w:style w:type="paragraph" w:customStyle="1" w:styleId="19TSList">
    <w:name w:val="19 TS List"/>
    <w:basedOn w:val="18TSList"/>
    <w:autoRedefine/>
    <w:qFormat/>
    <w:rsid w:val="003A0A61"/>
    <w:pPr>
      <w:numPr>
        <w:numId w:val="21"/>
      </w:numPr>
    </w:pPr>
  </w:style>
  <w:style w:type="paragraph" w:customStyle="1" w:styleId="20TSList">
    <w:name w:val="20 TS List"/>
    <w:basedOn w:val="19TSList"/>
    <w:autoRedefine/>
    <w:qFormat/>
    <w:rsid w:val="003A0A61"/>
    <w:pPr>
      <w:numPr>
        <w:numId w:val="22"/>
      </w:numPr>
    </w:pPr>
  </w:style>
  <w:style w:type="paragraph" w:customStyle="1" w:styleId="21TSList">
    <w:name w:val="21 TS List"/>
    <w:basedOn w:val="20TSList"/>
    <w:autoRedefine/>
    <w:qFormat/>
    <w:rsid w:val="003A0A61"/>
    <w:pPr>
      <w:numPr>
        <w:numId w:val="23"/>
      </w:numPr>
    </w:pPr>
  </w:style>
  <w:style w:type="paragraph" w:customStyle="1" w:styleId="22TSList">
    <w:name w:val="22 TS List"/>
    <w:basedOn w:val="21TSList"/>
    <w:qFormat/>
    <w:rsid w:val="003A0A61"/>
    <w:pPr>
      <w:numPr>
        <w:numId w:val="24"/>
      </w:numPr>
    </w:pPr>
  </w:style>
  <w:style w:type="paragraph" w:customStyle="1" w:styleId="23TSList">
    <w:name w:val="23 TS List"/>
    <w:basedOn w:val="22TSList"/>
    <w:qFormat/>
    <w:rsid w:val="003A0A61"/>
    <w:pPr>
      <w:numPr>
        <w:numId w:val="25"/>
      </w:numPr>
    </w:pPr>
  </w:style>
  <w:style w:type="paragraph" w:customStyle="1" w:styleId="24TSList">
    <w:name w:val="24 TS List"/>
    <w:basedOn w:val="23TSList"/>
    <w:qFormat/>
    <w:rsid w:val="003A0A61"/>
    <w:pPr>
      <w:numPr>
        <w:numId w:val="26"/>
      </w:numPr>
    </w:pPr>
  </w:style>
  <w:style w:type="paragraph" w:customStyle="1" w:styleId="25TSList">
    <w:name w:val="25 TS List"/>
    <w:basedOn w:val="24TSList"/>
    <w:qFormat/>
    <w:rsid w:val="003A0A61"/>
    <w:pPr>
      <w:numPr>
        <w:numId w:val="27"/>
      </w:numPr>
    </w:pPr>
  </w:style>
  <w:style w:type="paragraph" w:customStyle="1" w:styleId="26TSList">
    <w:name w:val="26 TS List"/>
    <w:basedOn w:val="25TSList"/>
    <w:qFormat/>
    <w:rsid w:val="003A0A61"/>
    <w:pPr>
      <w:numPr>
        <w:numId w:val="28"/>
      </w:numPr>
    </w:pPr>
  </w:style>
  <w:style w:type="paragraph" w:customStyle="1" w:styleId="27TSList">
    <w:name w:val="27 TS List"/>
    <w:basedOn w:val="26TSList"/>
    <w:qFormat/>
    <w:rsid w:val="003A0A61"/>
    <w:pPr>
      <w:numPr>
        <w:numId w:val="29"/>
      </w:numPr>
    </w:pPr>
  </w:style>
  <w:style w:type="paragraph" w:customStyle="1" w:styleId="28TSList">
    <w:name w:val="28 TS List"/>
    <w:basedOn w:val="27TSList"/>
    <w:qFormat/>
    <w:rsid w:val="003A0A61"/>
    <w:pPr>
      <w:numPr>
        <w:numId w:val="30"/>
      </w:numPr>
    </w:pPr>
  </w:style>
  <w:style w:type="paragraph" w:customStyle="1" w:styleId="29TSList">
    <w:name w:val="29 TS List"/>
    <w:basedOn w:val="28TSList"/>
    <w:qFormat/>
    <w:rsid w:val="003A0A61"/>
    <w:pPr>
      <w:numPr>
        <w:numId w:val="31"/>
      </w:numPr>
    </w:pPr>
  </w:style>
  <w:style w:type="paragraph" w:customStyle="1" w:styleId="TS23NumberLetterList2">
    <w:name w:val="TS23 NumberLetter List 2"/>
    <w:basedOn w:val="TS23NumberLetterList"/>
    <w:autoRedefine/>
    <w:qFormat/>
    <w:rsid w:val="003A0A61"/>
    <w:pPr>
      <w:numPr>
        <w:numId w:val="32"/>
      </w:numPr>
    </w:pPr>
  </w:style>
  <w:style w:type="paragraph" w:customStyle="1" w:styleId="TS23LetterThenNumber">
    <w:name w:val="TS23 Letter Then Number"/>
    <w:basedOn w:val="TS23NumberLetterList2"/>
    <w:autoRedefine/>
    <w:qFormat/>
    <w:rsid w:val="003A0A61"/>
  </w:style>
  <w:style w:type="paragraph" w:customStyle="1" w:styleId="Subhead2Shading">
    <w:name w:val="Subhead 2 Shading"/>
    <w:basedOn w:val="TS23BodySubhead2"/>
    <w:autoRedefine/>
    <w:qFormat/>
    <w:rsid w:val="003A0A61"/>
    <w:pPr>
      <w:shd w:val="clear" w:color="auto" w:fill="003366"/>
      <w:ind w:right="5760"/>
      <w:jc w:val="center"/>
    </w:pPr>
  </w:style>
  <w:style w:type="paragraph" w:customStyle="1" w:styleId="Subhead2ShadingLonger">
    <w:name w:val="Subhead 2 Shading Longer"/>
    <w:basedOn w:val="Subhead2Shading"/>
    <w:autoRedefine/>
    <w:qFormat/>
    <w:rsid w:val="003A0A61"/>
    <w:pPr>
      <w:ind w:right="3600"/>
    </w:pPr>
  </w:style>
  <w:style w:type="paragraph" w:customStyle="1" w:styleId="TKBody-bulletlistindent">
    <w:name w:val="TK Body-bullet list indent"/>
    <w:basedOn w:val="Normal"/>
    <w:next w:val="Normal"/>
    <w:autoRedefine/>
    <w:qFormat/>
    <w:rsid w:val="003A0A61"/>
    <w:pPr>
      <w:ind w:left="360" w:hanging="360"/>
    </w:pPr>
    <w:rPr>
      <w:rFonts w:ascii="ITC Garamond Std Book" w:eastAsia="Garamond" w:hAnsi="ITC Garamond Std Book" w:cs="Garamond"/>
      <w:sz w:val="20"/>
      <w:szCs w:val="20"/>
    </w:rPr>
  </w:style>
  <w:style w:type="paragraph" w:customStyle="1" w:styleId="TKBodyHead">
    <w:name w:val="TK Body Head"/>
    <w:basedOn w:val="Normal"/>
    <w:autoRedefine/>
    <w:qFormat/>
    <w:rsid w:val="003A0A61"/>
    <w:pPr>
      <w:shd w:val="solid" w:color="00346A" w:fill="00346A"/>
      <w:jc w:val="center"/>
    </w:pPr>
    <w:rPr>
      <w:rFonts w:ascii="Arial Black" w:hAnsi="Arial Black"/>
      <w:b/>
      <w:caps/>
      <w:spacing w:val="-10"/>
      <w:sz w:val="28"/>
      <w:szCs w:val="20"/>
    </w:rPr>
  </w:style>
  <w:style w:type="paragraph" w:customStyle="1" w:styleId="TKBodySubhead1">
    <w:name w:val="TK Body Subhead 1"/>
    <w:basedOn w:val="Normal"/>
    <w:autoRedefine/>
    <w:qFormat/>
    <w:rsid w:val="003A0A61"/>
    <w:rPr>
      <w:rFonts w:ascii="Arial Black" w:hAnsi="Arial Black"/>
      <w:b/>
      <w:smallCaps/>
      <w:w w:val="90"/>
      <w:szCs w:val="20"/>
    </w:rPr>
  </w:style>
  <w:style w:type="paragraph" w:customStyle="1" w:styleId="StandardsList">
    <w:name w:val="Standards List"/>
    <w:basedOn w:val="ListParagraph"/>
    <w:autoRedefine/>
    <w:qFormat/>
    <w:rsid w:val="003A0A61"/>
    <w:pPr>
      <w:numPr>
        <w:ilvl w:val="1"/>
        <w:numId w:val="33"/>
      </w:numPr>
      <w:spacing w:before="10"/>
      <w:contextualSpacing w:val="0"/>
    </w:pPr>
    <w:rPr>
      <w:rFonts w:ascii="Times New Roman" w:hAnsi="Times New Roman"/>
    </w:rPr>
  </w:style>
  <w:style w:type="table" w:customStyle="1" w:styleId="SkillsUSA">
    <w:name w:val="SkillsUSA"/>
    <w:basedOn w:val="TableNormal"/>
    <w:uiPriority w:val="99"/>
    <w:rsid w:val="003A0A61"/>
    <w:rPr>
      <w:rFonts w:asciiTheme="minorHAnsi" w:hAnsiTheme="minorHAnsi" w:cstheme="minorBidi"/>
      <w:sz w:val="22"/>
      <w:szCs w:val="22"/>
    </w:rPr>
    <w:tblPr/>
  </w:style>
  <w:style w:type="paragraph" w:styleId="Header">
    <w:name w:val="header"/>
    <w:basedOn w:val="Normal"/>
    <w:link w:val="HeaderChar"/>
    <w:uiPriority w:val="99"/>
    <w:unhideWhenUsed/>
    <w:rsid w:val="00A92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563"/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A92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563"/>
    <w:rPr>
      <w:rFonts w:asciiTheme="minorHAnsi" w:hAnsiTheme="minorHAnsi" w:cstheme="minorBid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440</Words>
  <Characters>2653</Characters>
  <Application>Microsoft Office Word</Application>
  <DocSecurity>0</DocSecurity>
  <Lines>80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Whitehead</dc:creator>
  <cp:keywords/>
  <dc:description/>
  <cp:lastModifiedBy>Tracy Whitehead</cp:lastModifiedBy>
  <cp:revision>15</cp:revision>
  <dcterms:created xsi:type="dcterms:W3CDTF">2025-11-02T14:35:00Z</dcterms:created>
  <dcterms:modified xsi:type="dcterms:W3CDTF">2025-11-02T16:50:00Z</dcterms:modified>
</cp:coreProperties>
</file>